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D0CCB" w14:textId="77777777" w:rsidR="00816860" w:rsidRPr="00AB0434" w:rsidRDefault="007E2F01" w:rsidP="00816860">
      <w:pPr>
        <w:pStyle w:val="Title"/>
        <w:rPr>
          <w:rFonts w:cs="Arial"/>
          <w:sz w:val="20"/>
          <w:szCs w:val="20"/>
        </w:rPr>
      </w:pPr>
      <w:bookmarkStart w:id="0" w:name="_GoBack"/>
      <w:bookmarkEnd w:id="0"/>
      <w:r w:rsidRPr="00AB0434">
        <w:rPr>
          <w:rFonts w:cs="Arial"/>
          <w:sz w:val="20"/>
          <w:szCs w:val="20"/>
        </w:rPr>
        <w:t xml:space="preserve">SBS </w:t>
      </w:r>
      <w:r w:rsidR="00D8637E" w:rsidRPr="00AB0434">
        <w:rPr>
          <w:rFonts w:cs="Arial"/>
          <w:sz w:val="20"/>
          <w:szCs w:val="20"/>
        </w:rPr>
        <w:t>National Languages</w:t>
      </w:r>
      <w:r w:rsidR="003853A4" w:rsidRPr="00AB0434">
        <w:rPr>
          <w:rFonts w:cs="Arial"/>
          <w:sz w:val="20"/>
          <w:szCs w:val="20"/>
        </w:rPr>
        <w:t xml:space="preserve"> </w:t>
      </w:r>
      <w:r w:rsidRPr="00AB0434">
        <w:rPr>
          <w:rFonts w:cs="Arial"/>
          <w:sz w:val="20"/>
          <w:szCs w:val="20"/>
        </w:rPr>
        <w:t>Competition</w:t>
      </w:r>
    </w:p>
    <w:p w14:paraId="17A09C0B" w14:textId="77777777" w:rsidR="00816860" w:rsidRPr="00AB0434" w:rsidRDefault="00816860" w:rsidP="00816860">
      <w:pPr>
        <w:pStyle w:val="Title"/>
        <w:rPr>
          <w:rFonts w:cs="Arial"/>
          <w:sz w:val="20"/>
          <w:szCs w:val="20"/>
        </w:rPr>
      </w:pPr>
      <w:r w:rsidRPr="00AB0434">
        <w:rPr>
          <w:rFonts w:cs="Arial"/>
          <w:sz w:val="20"/>
          <w:szCs w:val="20"/>
        </w:rPr>
        <w:t>TERMS AND CONDITIONS</w:t>
      </w:r>
    </w:p>
    <w:p w14:paraId="078F12BD" w14:textId="77777777" w:rsidR="003C7BF8" w:rsidRPr="00FD53B2" w:rsidRDefault="003C7BF8" w:rsidP="00816860">
      <w:pPr>
        <w:pStyle w:val="Title"/>
        <w:rPr>
          <w:rFonts w:cs="Arial"/>
          <w:sz w:val="20"/>
          <w:szCs w:val="20"/>
        </w:rPr>
      </w:pPr>
      <w:r w:rsidRPr="00AB0434">
        <w:rPr>
          <w:rFonts w:cs="Arial"/>
          <w:sz w:val="20"/>
          <w:szCs w:val="20"/>
        </w:rPr>
        <w:t>Game of Skill</w:t>
      </w:r>
    </w:p>
    <w:p w14:paraId="16CE8DBE" w14:textId="77777777" w:rsidR="009F3DBC" w:rsidRPr="00FD53B2" w:rsidRDefault="009F3DBC" w:rsidP="00DC1AD6">
      <w:pPr>
        <w:jc w:val="both"/>
        <w:rPr>
          <w:rFonts w:cs="Arial"/>
          <w:b/>
          <w:bCs/>
          <w:sz w:val="20"/>
          <w:szCs w:val="20"/>
        </w:rPr>
      </w:pPr>
    </w:p>
    <w:p w14:paraId="0D206487" w14:textId="77777777" w:rsidR="00DC1AD6" w:rsidRPr="00FD53B2" w:rsidRDefault="00DC1AD6" w:rsidP="00DC1AD6">
      <w:pPr>
        <w:jc w:val="both"/>
        <w:rPr>
          <w:rFonts w:cs="Arial"/>
          <w:b/>
          <w:bCs/>
          <w:sz w:val="20"/>
          <w:szCs w:val="20"/>
        </w:rPr>
      </w:pPr>
      <w:r w:rsidRPr="00FD53B2">
        <w:rPr>
          <w:rFonts w:cs="Arial"/>
          <w:b/>
          <w:bCs/>
          <w:sz w:val="20"/>
          <w:szCs w:val="20"/>
        </w:rPr>
        <w:t>METHOD OF ENTRY</w:t>
      </w:r>
    </w:p>
    <w:p w14:paraId="2EBD52DB" w14:textId="77777777" w:rsidR="00DC1AD6" w:rsidRPr="00FD53B2" w:rsidRDefault="00DC1AD6" w:rsidP="00DC1AD6">
      <w:pPr>
        <w:jc w:val="both"/>
        <w:rPr>
          <w:rFonts w:cs="Arial"/>
          <w:sz w:val="20"/>
          <w:szCs w:val="20"/>
          <w:u w:val="single"/>
        </w:rPr>
      </w:pPr>
    </w:p>
    <w:p w14:paraId="30205DCC" w14:textId="77777777" w:rsidR="00F93059" w:rsidRPr="00774426" w:rsidRDefault="00E5298B" w:rsidP="00F47C67">
      <w:pPr>
        <w:numPr>
          <w:ilvl w:val="0"/>
          <w:numId w:val="24"/>
        </w:numPr>
        <w:jc w:val="both"/>
        <w:rPr>
          <w:rFonts w:cs="Arial"/>
          <w:sz w:val="20"/>
          <w:szCs w:val="20"/>
          <w:u w:val="single"/>
        </w:rPr>
      </w:pPr>
      <w:r w:rsidRPr="00774426">
        <w:rPr>
          <w:rFonts w:cs="Arial"/>
          <w:sz w:val="20"/>
          <w:szCs w:val="20"/>
        </w:rPr>
        <w:t>Information on how to enter forms part of the terms of entry. Entry into the competition is deemed acceptance of these terms and conditions</w:t>
      </w:r>
      <w:r w:rsidR="008F30B8" w:rsidRPr="00774426">
        <w:rPr>
          <w:rFonts w:cs="Arial"/>
          <w:sz w:val="20"/>
          <w:szCs w:val="20"/>
        </w:rPr>
        <w:t>.</w:t>
      </w:r>
    </w:p>
    <w:p w14:paraId="64BB2476" w14:textId="77777777" w:rsidR="00F93059" w:rsidRPr="00774426" w:rsidRDefault="00F93059" w:rsidP="003C6FF8">
      <w:pPr>
        <w:tabs>
          <w:tab w:val="num" w:pos="360"/>
        </w:tabs>
        <w:ind w:left="360" w:hanging="360"/>
        <w:jc w:val="both"/>
        <w:rPr>
          <w:rFonts w:cs="Arial"/>
          <w:sz w:val="20"/>
          <w:szCs w:val="20"/>
        </w:rPr>
      </w:pPr>
    </w:p>
    <w:p w14:paraId="7A72BC66" w14:textId="77777777" w:rsidR="00A976B5" w:rsidRPr="00774426" w:rsidRDefault="00B65355" w:rsidP="00A976B5">
      <w:pPr>
        <w:numPr>
          <w:ilvl w:val="0"/>
          <w:numId w:val="24"/>
        </w:numPr>
        <w:jc w:val="both"/>
        <w:rPr>
          <w:rFonts w:cs="Arial"/>
          <w:sz w:val="20"/>
          <w:szCs w:val="20"/>
          <w:u w:val="single"/>
        </w:rPr>
      </w:pPr>
      <w:r w:rsidRPr="00774426">
        <w:rPr>
          <w:rFonts w:cs="Arial"/>
          <w:color w:val="000000"/>
          <w:sz w:val="20"/>
          <w:szCs w:val="20"/>
        </w:rPr>
        <w:t>Entry is open to Australian residents</w:t>
      </w:r>
      <w:r w:rsidR="001F6160" w:rsidRPr="00774426">
        <w:rPr>
          <w:rFonts w:cs="Arial"/>
          <w:color w:val="000000"/>
          <w:sz w:val="20"/>
          <w:szCs w:val="20"/>
        </w:rPr>
        <w:t xml:space="preserve"> </w:t>
      </w:r>
      <w:r w:rsidRPr="00774426">
        <w:rPr>
          <w:rFonts w:cs="Arial"/>
          <w:color w:val="000000"/>
          <w:sz w:val="20"/>
          <w:szCs w:val="20"/>
        </w:rPr>
        <w:t>only.</w:t>
      </w:r>
      <w:r w:rsidR="00CE1D9A" w:rsidRPr="00774426">
        <w:rPr>
          <w:rFonts w:cs="Arial"/>
          <w:sz w:val="20"/>
          <w:szCs w:val="20"/>
        </w:rPr>
        <w:t xml:space="preserve">  Employees of SBS</w:t>
      </w:r>
      <w:r w:rsidR="007E2F01" w:rsidRPr="00774426">
        <w:rPr>
          <w:rFonts w:cs="Arial"/>
          <w:sz w:val="20"/>
          <w:szCs w:val="20"/>
        </w:rPr>
        <w:t>,</w:t>
      </w:r>
      <w:r w:rsidRPr="00774426">
        <w:rPr>
          <w:rFonts w:cs="Arial"/>
          <w:sz w:val="20"/>
          <w:szCs w:val="20"/>
        </w:rPr>
        <w:t xml:space="preserve"> </w:t>
      </w:r>
      <w:r w:rsidR="00C35639" w:rsidRPr="00774426">
        <w:rPr>
          <w:rFonts w:cs="Arial"/>
          <w:sz w:val="20"/>
          <w:szCs w:val="20"/>
        </w:rPr>
        <w:t xml:space="preserve">their associated companies </w:t>
      </w:r>
      <w:r w:rsidR="00FE7653" w:rsidRPr="00774426">
        <w:rPr>
          <w:rFonts w:cs="Arial"/>
          <w:sz w:val="20"/>
          <w:szCs w:val="20"/>
        </w:rPr>
        <w:t>and their immediate families are ineligible.</w:t>
      </w:r>
      <w:r w:rsidR="00A976B5" w:rsidRPr="00774426">
        <w:rPr>
          <w:rFonts w:cs="Arial"/>
          <w:sz w:val="20"/>
          <w:szCs w:val="20"/>
        </w:rPr>
        <w:t xml:space="preserve"> If </w:t>
      </w:r>
      <w:r w:rsidR="000E64C8" w:rsidRPr="00774426">
        <w:rPr>
          <w:rFonts w:cs="Arial"/>
          <w:sz w:val="20"/>
          <w:szCs w:val="20"/>
        </w:rPr>
        <w:t>any</w:t>
      </w:r>
      <w:r w:rsidR="00A976B5" w:rsidRPr="00774426">
        <w:rPr>
          <w:rFonts w:cs="Arial"/>
          <w:sz w:val="20"/>
          <w:szCs w:val="20"/>
        </w:rPr>
        <w:t xml:space="preserve"> </w:t>
      </w:r>
      <w:r w:rsidR="000E64C8" w:rsidRPr="00774426">
        <w:rPr>
          <w:rFonts w:cs="Arial"/>
          <w:sz w:val="20"/>
          <w:szCs w:val="20"/>
        </w:rPr>
        <w:t>major p</w:t>
      </w:r>
      <w:r w:rsidR="00A976B5" w:rsidRPr="00774426">
        <w:rPr>
          <w:rFonts w:cs="Arial"/>
          <w:sz w:val="20"/>
          <w:szCs w:val="20"/>
        </w:rPr>
        <w:t>rize winner</w:t>
      </w:r>
      <w:r w:rsidR="000E64C8" w:rsidRPr="00774426">
        <w:rPr>
          <w:rFonts w:cs="Arial"/>
          <w:sz w:val="20"/>
          <w:szCs w:val="20"/>
        </w:rPr>
        <w:t>s are</w:t>
      </w:r>
      <w:r w:rsidR="00A976B5" w:rsidRPr="00774426">
        <w:rPr>
          <w:rFonts w:cs="Arial"/>
          <w:sz w:val="20"/>
          <w:szCs w:val="20"/>
        </w:rPr>
        <w:t xml:space="preserve"> under 18 years of age, their travelling co</w:t>
      </w:r>
      <w:r w:rsidR="000E64C8" w:rsidRPr="00774426">
        <w:rPr>
          <w:rFonts w:cs="Arial"/>
          <w:sz w:val="20"/>
          <w:szCs w:val="20"/>
        </w:rPr>
        <w:t>mpanion must be aged 18 or over</w:t>
      </w:r>
      <w:r w:rsidR="00A976B5" w:rsidRPr="00774426">
        <w:rPr>
          <w:rFonts w:cs="Arial"/>
          <w:sz w:val="20"/>
          <w:szCs w:val="20"/>
        </w:rPr>
        <w:t>.</w:t>
      </w:r>
    </w:p>
    <w:p w14:paraId="41E72FD0" w14:textId="77777777" w:rsidR="00BA0060" w:rsidRPr="00774426" w:rsidRDefault="00BA0060" w:rsidP="00BA0060">
      <w:pPr>
        <w:pStyle w:val="ListParagraph"/>
        <w:rPr>
          <w:rFonts w:cs="Arial"/>
          <w:color w:val="000000"/>
          <w:sz w:val="20"/>
          <w:szCs w:val="20"/>
        </w:rPr>
      </w:pPr>
    </w:p>
    <w:p w14:paraId="5D2218C6" w14:textId="77777777" w:rsidR="00BA0060" w:rsidRPr="00774426" w:rsidRDefault="00BA0060" w:rsidP="00F47C67">
      <w:pPr>
        <w:numPr>
          <w:ilvl w:val="0"/>
          <w:numId w:val="24"/>
        </w:numPr>
        <w:jc w:val="both"/>
        <w:rPr>
          <w:rFonts w:cs="Arial"/>
          <w:sz w:val="20"/>
          <w:szCs w:val="20"/>
          <w:u w:val="single"/>
        </w:rPr>
      </w:pPr>
      <w:r w:rsidRPr="00774426">
        <w:rPr>
          <w:rFonts w:cs="Arial"/>
          <w:color w:val="000000"/>
          <w:sz w:val="20"/>
          <w:szCs w:val="20"/>
        </w:rPr>
        <w:t xml:space="preserve">The competition period starts on </w:t>
      </w:r>
      <w:r w:rsidR="003853A4" w:rsidRPr="00774426">
        <w:rPr>
          <w:rFonts w:cs="Arial"/>
          <w:b/>
          <w:color w:val="000000"/>
          <w:sz w:val="20"/>
          <w:szCs w:val="20"/>
        </w:rPr>
        <w:t>Monday, 20 June 2016</w:t>
      </w:r>
      <w:r w:rsidR="007E2F01" w:rsidRPr="00774426">
        <w:rPr>
          <w:rFonts w:cs="Arial"/>
          <w:b/>
          <w:color w:val="000000"/>
          <w:sz w:val="20"/>
          <w:szCs w:val="20"/>
        </w:rPr>
        <w:t xml:space="preserve"> at </w:t>
      </w:r>
      <w:r w:rsidR="003853A4" w:rsidRPr="00774426">
        <w:rPr>
          <w:rFonts w:cs="Arial"/>
          <w:b/>
          <w:color w:val="000000"/>
          <w:sz w:val="20"/>
          <w:szCs w:val="20"/>
        </w:rPr>
        <w:t>0900</w:t>
      </w:r>
      <w:r w:rsidRPr="00774426">
        <w:rPr>
          <w:rFonts w:cs="Arial"/>
          <w:b/>
          <w:color w:val="000000"/>
          <w:sz w:val="20"/>
          <w:szCs w:val="20"/>
        </w:rPr>
        <w:t xml:space="preserve"> </w:t>
      </w:r>
      <w:r w:rsidR="00CD36DF" w:rsidRPr="00774426">
        <w:rPr>
          <w:rFonts w:cs="Arial"/>
          <w:b/>
          <w:color w:val="000000"/>
          <w:sz w:val="20"/>
          <w:szCs w:val="20"/>
        </w:rPr>
        <w:t>(</w:t>
      </w:r>
      <w:r w:rsidRPr="00774426">
        <w:rPr>
          <w:rFonts w:cs="Arial"/>
          <w:b/>
          <w:color w:val="000000"/>
          <w:sz w:val="20"/>
          <w:szCs w:val="20"/>
        </w:rPr>
        <w:t>AE</w:t>
      </w:r>
      <w:r w:rsidR="00FD53B2" w:rsidRPr="00774426">
        <w:rPr>
          <w:rFonts w:cs="Arial"/>
          <w:b/>
          <w:color w:val="000000"/>
          <w:sz w:val="20"/>
          <w:szCs w:val="20"/>
        </w:rPr>
        <w:t>S</w:t>
      </w:r>
      <w:r w:rsidRPr="00774426">
        <w:rPr>
          <w:rFonts w:cs="Arial"/>
          <w:b/>
          <w:color w:val="000000"/>
          <w:sz w:val="20"/>
          <w:szCs w:val="20"/>
        </w:rPr>
        <w:t>T</w:t>
      </w:r>
      <w:r w:rsidR="00CD36DF" w:rsidRPr="00774426">
        <w:rPr>
          <w:rFonts w:cs="Arial"/>
          <w:b/>
          <w:color w:val="000000"/>
          <w:sz w:val="20"/>
          <w:szCs w:val="20"/>
        </w:rPr>
        <w:t>)</w:t>
      </w:r>
      <w:r w:rsidRPr="00774426">
        <w:rPr>
          <w:rFonts w:cs="Arial"/>
          <w:color w:val="000000"/>
          <w:sz w:val="20"/>
          <w:szCs w:val="20"/>
        </w:rPr>
        <w:t xml:space="preserve"> and ends on </w:t>
      </w:r>
      <w:r w:rsidR="004B2D84" w:rsidRPr="00774426">
        <w:rPr>
          <w:rFonts w:cs="Arial"/>
          <w:b/>
          <w:color w:val="000000"/>
          <w:sz w:val="20"/>
          <w:szCs w:val="20"/>
        </w:rPr>
        <w:t>Friday, 29 July 2016 at 1730 (</w:t>
      </w:r>
      <w:r w:rsidR="00E50AD7" w:rsidRPr="00774426">
        <w:rPr>
          <w:rFonts w:cs="Arial"/>
          <w:b/>
          <w:color w:val="000000"/>
          <w:sz w:val="20"/>
          <w:szCs w:val="20"/>
        </w:rPr>
        <w:t>AEST)</w:t>
      </w:r>
      <w:r w:rsidR="00E50AD7" w:rsidRPr="00774426">
        <w:rPr>
          <w:rFonts w:cs="Arial"/>
          <w:color w:val="000000"/>
          <w:sz w:val="20"/>
          <w:szCs w:val="20"/>
        </w:rPr>
        <w:t xml:space="preserve"> </w:t>
      </w:r>
      <w:r w:rsidRPr="00774426">
        <w:rPr>
          <w:rFonts w:cs="Arial"/>
          <w:color w:val="000000"/>
          <w:sz w:val="20"/>
          <w:szCs w:val="20"/>
        </w:rPr>
        <w:t>(the “</w:t>
      </w:r>
      <w:r w:rsidRPr="00774426">
        <w:rPr>
          <w:rFonts w:cs="Arial"/>
          <w:b/>
          <w:i/>
          <w:color w:val="000000"/>
          <w:sz w:val="20"/>
          <w:szCs w:val="20"/>
        </w:rPr>
        <w:t>Competition Period</w:t>
      </w:r>
      <w:r w:rsidRPr="00774426">
        <w:rPr>
          <w:rFonts w:cs="Arial"/>
          <w:color w:val="000000"/>
          <w:sz w:val="20"/>
          <w:szCs w:val="20"/>
        </w:rPr>
        <w:t>”).</w:t>
      </w:r>
    </w:p>
    <w:p w14:paraId="001D5873" w14:textId="77777777" w:rsidR="003607A6" w:rsidRPr="00774426" w:rsidRDefault="003607A6" w:rsidP="003C6FF8">
      <w:pPr>
        <w:pStyle w:val="ListParagraph"/>
        <w:tabs>
          <w:tab w:val="num" w:pos="360"/>
        </w:tabs>
        <w:ind w:left="360" w:hanging="360"/>
        <w:rPr>
          <w:rFonts w:cs="Arial"/>
          <w:sz w:val="20"/>
          <w:szCs w:val="20"/>
          <w:u w:val="single"/>
        </w:rPr>
      </w:pPr>
    </w:p>
    <w:p w14:paraId="00D6D234" w14:textId="77777777" w:rsidR="00816860" w:rsidRPr="00774426" w:rsidRDefault="00DE0075" w:rsidP="00F47C67">
      <w:pPr>
        <w:numPr>
          <w:ilvl w:val="0"/>
          <w:numId w:val="24"/>
        </w:numPr>
        <w:autoSpaceDE w:val="0"/>
        <w:autoSpaceDN w:val="0"/>
        <w:adjustRightInd w:val="0"/>
        <w:jc w:val="both"/>
        <w:rPr>
          <w:rFonts w:cs="Arial"/>
          <w:sz w:val="20"/>
          <w:szCs w:val="20"/>
        </w:rPr>
      </w:pPr>
      <w:r w:rsidRPr="00774426">
        <w:rPr>
          <w:rFonts w:cs="Arial"/>
          <w:sz w:val="20"/>
          <w:szCs w:val="20"/>
        </w:rPr>
        <w:t>To enter</w:t>
      </w:r>
      <w:r w:rsidR="00C35639" w:rsidRPr="00774426">
        <w:rPr>
          <w:rFonts w:cs="Arial"/>
          <w:sz w:val="20"/>
          <w:szCs w:val="20"/>
        </w:rPr>
        <w:t>,</w:t>
      </w:r>
      <w:r w:rsidR="00DA7082" w:rsidRPr="00774426">
        <w:rPr>
          <w:rFonts w:cs="Arial"/>
          <w:sz w:val="20"/>
          <w:szCs w:val="20"/>
        </w:rPr>
        <w:t xml:space="preserve"> entrants</w:t>
      </w:r>
      <w:r w:rsidR="00A12DFB" w:rsidRPr="00774426">
        <w:rPr>
          <w:rFonts w:cs="Arial"/>
          <w:sz w:val="20"/>
          <w:szCs w:val="20"/>
        </w:rPr>
        <w:t xml:space="preserve"> must</w:t>
      </w:r>
      <w:r w:rsidR="00816860" w:rsidRPr="00774426">
        <w:rPr>
          <w:rFonts w:cs="Arial"/>
          <w:sz w:val="20"/>
          <w:szCs w:val="20"/>
        </w:rPr>
        <w:t>:</w:t>
      </w:r>
    </w:p>
    <w:p w14:paraId="4C4ABEA0" w14:textId="77777777" w:rsidR="00E661FE" w:rsidRPr="00774426" w:rsidRDefault="00E661FE" w:rsidP="00F47C67">
      <w:pPr>
        <w:numPr>
          <w:ilvl w:val="1"/>
          <w:numId w:val="24"/>
        </w:numPr>
        <w:autoSpaceDE w:val="0"/>
        <w:autoSpaceDN w:val="0"/>
        <w:adjustRightInd w:val="0"/>
        <w:jc w:val="both"/>
        <w:rPr>
          <w:rFonts w:cs="Arial"/>
          <w:sz w:val="20"/>
          <w:szCs w:val="20"/>
        </w:rPr>
      </w:pPr>
      <w:r w:rsidRPr="00774426">
        <w:rPr>
          <w:rFonts w:cs="Arial"/>
          <w:sz w:val="20"/>
          <w:szCs w:val="20"/>
        </w:rPr>
        <w:t>Register their details, including (but not limited to) name, address, email address and phone number</w:t>
      </w:r>
      <w:r w:rsidR="0090323B" w:rsidRPr="00774426">
        <w:rPr>
          <w:rFonts w:cs="Arial"/>
          <w:sz w:val="20"/>
          <w:szCs w:val="20"/>
        </w:rPr>
        <w:t xml:space="preserve"> with their school</w:t>
      </w:r>
      <w:r w:rsidRPr="00774426">
        <w:rPr>
          <w:rFonts w:cs="Arial"/>
          <w:sz w:val="20"/>
          <w:szCs w:val="20"/>
        </w:rPr>
        <w:t>;</w:t>
      </w:r>
    </w:p>
    <w:p w14:paraId="6A7FEF01" w14:textId="77777777" w:rsidR="00B86BCE" w:rsidRPr="00774426" w:rsidRDefault="00B86BCE" w:rsidP="00F47C67">
      <w:pPr>
        <w:numPr>
          <w:ilvl w:val="1"/>
          <w:numId w:val="24"/>
        </w:numPr>
        <w:autoSpaceDE w:val="0"/>
        <w:autoSpaceDN w:val="0"/>
        <w:adjustRightInd w:val="0"/>
        <w:jc w:val="both"/>
        <w:rPr>
          <w:rFonts w:cs="Arial"/>
          <w:sz w:val="20"/>
          <w:szCs w:val="20"/>
        </w:rPr>
      </w:pPr>
      <w:r w:rsidRPr="00774426">
        <w:rPr>
          <w:rFonts w:cs="Arial"/>
          <w:sz w:val="20"/>
          <w:szCs w:val="20"/>
        </w:rPr>
        <w:t>Must have parental consent to enter the competition</w:t>
      </w:r>
      <w:r w:rsidR="000E64C8" w:rsidRPr="00774426">
        <w:rPr>
          <w:rFonts w:cs="Arial"/>
          <w:sz w:val="20"/>
          <w:szCs w:val="20"/>
        </w:rPr>
        <w:t>;</w:t>
      </w:r>
    </w:p>
    <w:p w14:paraId="4900E795" w14:textId="073225C6" w:rsidR="00E661FE" w:rsidRPr="00D3066F" w:rsidRDefault="003853A4" w:rsidP="007E2F01">
      <w:pPr>
        <w:numPr>
          <w:ilvl w:val="1"/>
          <w:numId w:val="24"/>
        </w:numPr>
        <w:autoSpaceDE w:val="0"/>
        <w:autoSpaceDN w:val="0"/>
        <w:adjustRightInd w:val="0"/>
        <w:jc w:val="both"/>
        <w:rPr>
          <w:rFonts w:cs="Arial"/>
          <w:sz w:val="20"/>
          <w:szCs w:val="20"/>
        </w:rPr>
      </w:pPr>
      <w:r w:rsidRPr="00774426">
        <w:rPr>
          <w:rFonts w:cs="Arial"/>
          <w:sz w:val="20"/>
          <w:szCs w:val="20"/>
        </w:rPr>
        <w:t>For entrants aged 4-7 in Junior Primary</w:t>
      </w:r>
      <w:r w:rsidR="000E64C8" w:rsidRPr="00774426">
        <w:rPr>
          <w:rFonts w:cs="Arial"/>
          <w:sz w:val="20"/>
          <w:szCs w:val="20"/>
        </w:rPr>
        <w:t>, entrants must</w:t>
      </w:r>
      <w:r w:rsidRPr="00774426">
        <w:rPr>
          <w:rFonts w:cs="Arial"/>
          <w:sz w:val="20"/>
          <w:szCs w:val="20"/>
        </w:rPr>
        <w:t xml:space="preserve"> complete a </w:t>
      </w:r>
      <w:r w:rsidR="00805546" w:rsidRPr="00774426">
        <w:rPr>
          <w:rFonts w:cs="Arial"/>
          <w:sz w:val="20"/>
          <w:szCs w:val="20"/>
        </w:rPr>
        <w:t>drawing</w:t>
      </w:r>
      <w:r w:rsidR="004107C2">
        <w:rPr>
          <w:rFonts w:cs="Arial"/>
          <w:sz w:val="20"/>
          <w:szCs w:val="20"/>
        </w:rPr>
        <w:t xml:space="preserve"> </w:t>
      </w:r>
      <w:r w:rsidR="00B116F6">
        <w:rPr>
          <w:rFonts w:cs="Arial"/>
          <w:sz w:val="20"/>
          <w:szCs w:val="20"/>
        </w:rPr>
        <w:t xml:space="preserve">on the theme of </w:t>
      </w:r>
      <w:r w:rsidR="00AB0434">
        <w:rPr>
          <w:rFonts w:cs="Arial"/>
          <w:sz w:val="20"/>
          <w:szCs w:val="20"/>
        </w:rPr>
        <w:t>“</w:t>
      </w:r>
      <w:r w:rsidR="00B116F6">
        <w:rPr>
          <w:rFonts w:cs="Arial"/>
          <w:sz w:val="20"/>
          <w:szCs w:val="20"/>
        </w:rPr>
        <w:t>What does learning (insert language) mean to you?</w:t>
      </w:r>
      <w:r w:rsidR="00AB0434">
        <w:rPr>
          <w:rFonts w:cs="Arial"/>
          <w:sz w:val="20"/>
          <w:szCs w:val="20"/>
        </w:rPr>
        <w:t>”</w:t>
      </w:r>
      <w:r w:rsidRPr="00774426">
        <w:rPr>
          <w:rFonts w:cs="Arial"/>
          <w:sz w:val="20"/>
          <w:szCs w:val="20"/>
        </w:rPr>
        <w:t xml:space="preserve"> For entrants aged 8-12 in Primary School</w:t>
      </w:r>
      <w:r w:rsidR="000E64C8" w:rsidRPr="00774426">
        <w:rPr>
          <w:rFonts w:cs="Arial"/>
          <w:sz w:val="20"/>
          <w:szCs w:val="20"/>
        </w:rPr>
        <w:t>, entrants must</w:t>
      </w:r>
      <w:r w:rsidRPr="00774426">
        <w:rPr>
          <w:rFonts w:cs="Arial"/>
          <w:sz w:val="20"/>
          <w:szCs w:val="20"/>
        </w:rPr>
        <w:t xml:space="preserve"> a</w:t>
      </w:r>
      <w:r w:rsidR="00E661FE" w:rsidRPr="00774426">
        <w:rPr>
          <w:rFonts w:cs="Arial"/>
          <w:sz w:val="20"/>
          <w:szCs w:val="20"/>
        </w:rPr>
        <w:t xml:space="preserve">nswer the following question </w:t>
      </w:r>
      <w:r w:rsidR="00B86BCE" w:rsidRPr="00774426">
        <w:rPr>
          <w:rFonts w:cs="Arial"/>
          <w:sz w:val="20"/>
          <w:szCs w:val="20"/>
        </w:rPr>
        <w:t xml:space="preserve">in-language </w:t>
      </w:r>
      <w:r w:rsidR="00E661FE" w:rsidRPr="00774426">
        <w:rPr>
          <w:rFonts w:cs="Arial"/>
          <w:bCs/>
          <w:sz w:val="20"/>
          <w:szCs w:val="20"/>
        </w:rPr>
        <w:t xml:space="preserve">in </w:t>
      </w:r>
      <w:r w:rsidRPr="00774426">
        <w:rPr>
          <w:rFonts w:cs="Arial"/>
          <w:bCs/>
          <w:sz w:val="20"/>
          <w:szCs w:val="20"/>
        </w:rPr>
        <w:t>30</w:t>
      </w:r>
      <w:r w:rsidR="00E661FE" w:rsidRPr="00774426">
        <w:rPr>
          <w:rFonts w:cs="Arial"/>
          <w:bCs/>
          <w:sz w:val="20"/>
          <w:szCs w:val="20"/>
        </w:rPr>
        <w:t xml:space="preserve"> words or less, “</w:t>
      </w:r>
      <w:r w:rsidRPr="00774426">
        <w:rPr>
          <w:rFonts w:cs="Arial"/>
          <w:bCs/>
          <w:sz w:val="20"/>
          <w:szCs w:val="20"/>
        </w:rPr>
        <w:t>What does learning (insert language) mean to you</w:t>
      </w:r>
      <w:r w:rsidR="00C76407" w:rsidRPr="00774426">
        <w:rPr>
          <w:rFonts w:cs="Arial"/>
          <w:bCs/>
          <w:sz w:val="20"/>
          <w:szCs w:val="20"/>
        </w:rPr>
        <w:t>?</w:t>
      </w:r>
      <w:r w:rsidR="00E661FE" w:rsidRPr="00774426">
        <w:rPr>
          <w:rFonts w:cs="Arial"/>
          <w:bCs/>
          <w:sz w:val="20"/>
          <w:szCs w:val="20"/>
        </w:rPr>
        <w:t xml:space="preserve">” </w:t>
      </w:r>
      <w:r w:rsidRPr="00774426">
        <w:rPr>
          <w:rFonts w:cs="Arial"/>
          <w:bCs/>
          <w:sz w:val="20"/>
          <w:szCs w:val="20"/>
        </w:rPr>
        <w:t>For entrants aged 13-18 in High School</w:t>
      </w:r>
      <w:r w:rsidR="000E64C8" w:rsidRPr="00774426">
        <w:rPr>
          <w:rFonts w:cs="Arial"/>
          <w:bCs/>
          <w:sz w:val="20"/>
          <w:szCs w:val="20"/>
        </w:rPr>
        <w:t>, they must</w:t>
      </w:r>
      <w:r w:rsidRPr="00774426">
        <w:rPr>
          <w:rFonts w:cs="Arial"/>
          <w:bCs/>
          <w:sz w:val="20"/>
          <w:szCs w:val="20"/>
        </w:rPr>
        <w:t xml:space="preserve"> answer the following question </w:t>
      </w:r>
      <w:r w:rsidR="00B86BCE" w:rsidRPr="00774426">
        <w:rPr>
          <w:rFonts w:cs="Arial"/>
          <w:bCs/>
          <w:sz w:val="20"/>
          <w:szCs w:val="20"/>
        </w:rPr>
        <w:t xml:space="preserve">in-language </w:t>
      </w:r>
      <w:r w:rsidRPr="00774426">
        <w:rPr>
          <w:rFonts w:cs="Arial"/>
          <w:bCs/>
          <w:sz w:val="20"/>
          <w:szCs w:val="20"/>
        </w:rPr>
        <w:t>in 300 words or less “What does learning (insert language) mean to you?”</w:t>
      </w:r>
      <w:r w:rsidR="0090323B" w:rsidRPr="00774426">
        <w:rPr>
          <w:rFonts w:cs="Arial"/>
          <w:bCs/>
          <w:sz w:val="20"/>
          <w:szCs w:val="20"/>
        </w:rPr>
        <w:t xml:space="preserve"> </w:t>
      </w:r>
    </w:p>
    <w:p w14:paraId="42C12063" w14:textId="0265128C" w:rsidR="000E64C8" w:rsidRPr="00B116F6" w:rsidRDefault="000E64C8" w:rsidP="00B116F6">
      <w:pPr>
        <w:numPr>
          <w:ilvl w:val="1"/>
          <w:numId w:val="24"/>
        </w:numPr>
        <w:autoSpaceDE w:val="0"/>
        <w:autoSpaceDN w:val="0"/>
        <w:adjustRightInd w:val="0"/>
        <w:jc w:val="both"/>
        <w:rPr>
          <w:rFonts w:cs="Arial"/>
          <w:sz w:val="20"/>
          <w:szCs w:val="20"/>
        </w:rPr>
      </w:pPr>
      <w:r w:rsidRPr="00B116F6">
        <w:rPr>
          <w:rFonts w:cs="Arial"/>
          <w:bCs/>
          <w:sz w:val="20"/>
          <w:szCs w:val="20"/>
        </w:rPr>
        <w:t>All entries must be submitted to each participant’s school.</w:t>
      </w:r>
    </w:p>
    <w:p w14:paraId="060446F7" w14:textId="77777777" w:rsidR="00816860" w:rsidRPr="00774426" w:rsidRDefault="00816860" w:rsidP="00816860">
      <w:pPr>
        <w:pStyle w:val="ListParagraph"/>
        <w:rPr>
          <w:rFonts w:cs="Arial"/>
          <w:sz w:val="20"/>
          <w:szCs w:val="20"/>
        </w:rPr>
      </w:pPr>
    </w:p>
    <w:p w14:paraId="6D2332C4" w14:textId="4B79114D" w:rsidR="000E64C8" w:rsidRPr="00774426" w:rsidRDefault="000E64C8" w:rsidP="00F47C67">
      <w:pPr>
        <w:numPr>
          <w:ilvl w:val="0"/>
          <w:numId w:val="24"/>
        </w:numPr>
        <w:autoSpaceDE w:val="0"/>
        <w:autoSpaceDN w:val="0"/>
        <w:adjustRightInd w:val="0"/>
        <w:jc w:val="both"/>
        <w:rPr>
          <w:rFonts w:cs="Arial"/>
          <w:sz w:val="20"/>
          <w:szCs w:val="20"/>
        </w:rPr>
      </w:pPr>
      <w:r w:rsidRPr="00774426">
        <w:rPr>
          <w:rFonts w:cs="Arial"/>
          <w:sz w:val="20"/>
          <w:szCs w:val="20"/>
        </w:rPr>
        <w:t xml:space="preserve">Entry forms </w:t>
      </w:r>
      <w:r w:rsidR="00B116F6">
        <w:rPr>
          <w:rFonts w:cs="Arial"/>
          <w:sz w:val="20"/>
          <w:szCs w:val="20"/>
        </w:rPr>
        <w:t xml:space="preserve">are available to be </w:t>
      </w:r>
      <w:r w:rsidRPr="00774426">
        <w:rPr>
          <w:rFonts w:cs="Arial"/>
          <w:sz w:val="20"/>
          <w:szCs w:val="20"/>
        </w:rPr>
        <w:t xml:space="preserve">downloaded from </w:t>
      </w:r>
      <w:hyperlink r:id="rId8" w:history="1">
        <w:r w:rsidR="00B116F6" w:rsidRPr="001B746D">
          <w:rPr>
            <w:rStyle w:val="Hyperlink"/>
            <w:rFonts w:cs="Arial"/>
            <w:sz w:val="20"/>
            <w:szCs w:val="20"/>
          </w:rPr>
          <w:t>www.sbs.com.au/nlc</w:t>
        </w:r>
      </w:hyperlink>
      <w:r w:rsidR="00B116F6">
        <w:rPr>
          <w:rFonts w:cs="Arial"/>
          <w:sz w:val="20"/>
          <w:szCs w:val="20"/>
        </w:rPr>
        <w:t xml:space="preserve"> and from the</w:t>
      </w:r>
      <w:r w:rsidRPr="00774426">
        <w:rPr>
          <w:rFonts w:cs="Arial"/>
          <w:sz w:val="20"/>
          <w:szCs w:val="20"/>
        </w:rPr>
        <w:t xml:space="preserve"> relevant Community Languages Aus</w:t>
      </w:r>
      <w:r w:rsidR="00AB0434">
        <w:rPr>
          <w:rFonts w:cs="Arial"/>
          <w:sz w:val="20"/>
          <w:szCs w:val="20"/>
        </w:rPr>
        <w:t>tralia state/territory websites:</w:t>
      </w:r>
    </w:p>
    <w:p w14:paraId="7A5F7C84" w14:textId="77777777" w:rsidR="000E64C8" w:rsidRPr="00774426" w:rsidRDefault="00B145C2" w:rsidP="000E64C8">
      <w:pPr>
        <w:ind w:left="720"/>
        <w:rPr>
          <w:color w:val="1F497D"/>
          <w:sz w:val="20"/>
          <w:szCs w:val="20"/>
        </w:rPr>
      </w:pPr>
      <w:hyperlink r:id="rId9" w:history="1">
        <w:r w:rsidR="000E64C8" w:rsidRPr="00774426">
          <w:rPr>
            <w:rStyle w:val="Hyperlink"/>
            <w:sz w:val="20"/>
            <w:szCs w:val="20"/>
          </w:rPr>
          <w:t>www.communitylanguagesaustralia.org.au</w:t>
        </w:r>
      </w:hyperlink>
      <w:r w:rsidR="000E64C8" w:rsidRPr="00774426">
        <w:rPr>
          <w:sz w:val="20"/>
          <w:szCs w:val="20"/>
        </w:rPr>
        <w:t xml:space="preserve"> (NT/TAS/WA)</w:t>
      </w:r>
    </w:p>
    <w:p w14:paraId="3C38C2C6" w14:textId="77777777" w:rsidR="000E64C8" w:rsidRPr="00774426" w:rsidRDefault="00B145C2" w:rsidP="000E64C8">
      <w:pPr>
        <w:ind w:left="720"/>
        <w:rPr>
          <w:color w:val="1F497D"/>
          <w:sz w:val="20"/>
          <w:szCs w:val="20"/>
        </w:rPr>
      </w:pPr>
      <w:hyperlink r:id="rId10" w:history="1">
        <w:r w:rsidR="000E64C8" w:rsidRPr="00774426">
          <w:rPr>
            <w:rStyle w:val="Hyperlink"/>
            <w:sz w:val="20"/>
            <w:szCs w:val="20"/>
          </w:rPr>
          <w:t>www.esav.org.au</w:t>
        </w:r>
      </w:hyperlink>
      <w:r w:rsidR="000E64C8" w:rsidRPr="00774426">
        <w:rPr>
          <w:sz w:val="20"/>
          <w:szCs w:val="20"/>
        </w:rPr>
        <w:t xml:space="preserve"> (VIC)</w:t>
      </w:r>
    </w:p>
    <w:p w14:paraId="6894F248" w14:textId="77777777" w:rsidR="000E64C8" w:rsidRPr="00774426" w:rsidRDefault="00B145C2" w:rsidP="000E64C8">
      <w:pPr>
        <w:ind w:left="720"/>
        <w:rPr>
          <w:color w:val="1F497D"/>
          <w:sz w:val="20"/>
          <w:szCs w:val="20"/>
        </w:rPr>
      </w:pPr>
      <w:hyperlink r:id="rId11" w:history="1">
        <w:r w:rsidR="000E64C8" w:rsidRPr="00774426">
          <w:rPr>
            <w:rStyle w:val="Hyperlink"/>
            <w:sz w:val="20"/>
            <w:szCs w:val="20"/>
          </w:rPr>
          <w:t>www.nswfcls.org.au</w:t>
        </w:r>
      </w:hyperlink>
      <w:r w:rsidR="000E64C8" w:rsidRPr="00774426">
        <w:rPr>
          <w:sz w:val="20"/>
          <w:szCs w:val="20"/>
        </w:rPr>
        <w:t xml:space="preserve"> (NSW)</w:t>
      </w:r>
    </w:p>
    <w:p w14:paraId="351F9185" w14:textId="77777777" w:rsidR="000E64C8" w:rsidRPr="00774426" w:rsidRDefault="00B145C2" w:rsidP="000E64C8">
      <w:pPr>
        <w:ind w:left="720"/>
        <w:rPr>
          <w:color w:val="1F497D"/>
          <w:sz w:val="20"/>
          <w:szCs w:val="20"/>
        </w:rPr>
      </w:pPr>
      <w:hyperlink r:id="rId12" w:history="1">
        <w:r w:rsidR="000E64C8" w:rsidRPr="00774426">
          <w:rPr>
            <w:rStyle w:val="Hyperlink"/>
            <w:sz w:val="20"/>
            <w:szCs w:val="20"/>
          </w:rPr>
          <w:t>www.qld.org.au</w:t>
        </w:r>
      </w:hyperlink>
      <w:r w:rsidR="000E64C8" w:rsidRPr="00774426">
        <w:rPr>
          <w:sz w:val="20"/>
          <w:szCs w:val="20"/>
        </w:rPr>
        <w:t xml:space="preserve"> (QLD)</w:t>
      </w:r>
    </w:p>
    <w:p w14:paraId="171E5B3C" w14:textId="77777777" w:rsidR="000E64C8" w:rsidRPr="00774426" w:rsidRDefault="00B145C2" w:rsidP="000E64C8">
      <w:pPr>
        <w:ind w:left="720"/>
        <w:rPr>
          <w:color w:val="1F497D"/>
          <w:sz w:val="20"/>
          <w:szCs w:val="20"/>
        </w:rPr>
      </w:pPr>
      <w:hyperlink r:id="rId13" w:history="1">
        <w:r w:rsidR="000E64C8" w:rsidRPr="00774426">
          <w:rPr>
            <w:rStyle w:val="Hyperlink"/>
            <w:sz w:val="20"/>
            <w:szCs w:val="20"/>
          </w:rPr>
          <w:t>www.esasa.asn.au</w:t>
        </w:r>
      </w:hyperlink>
      <w:r w:rsidR="000E64C8" w:rsidRPr="00774426">
        <w:rPr>
          <w:sz w:val="20"/>
          <w:szCs w:val="20"/>
        </w:rPr>
        <w:t xml:space="preserve"> (SA)</w:t>
      </w:r>
    </w:p>
    <w:p w14:paraId="029EBDF4" w14:textId="77777777" w:rsidR="000E64C8" w:rsidRPr="00AB0434" w:rsidRDefault="00B145C2" w:rsidP="000E64C8">
      <w:pPr>
        <w:ind w:left="720"/>
        <w:rPr>
          <w:sz w:val="20"/>
          <w:szCs w:val="20"/>
        </w:rPr>
      </w:pPr>
      <w:hyperlink r:id="rId14" w:history="1">
        <w:r w:rsidR="000E64C8" w:rsidRPr="00774426">
          <w:rPr>
            <w:rStyle w:val="Hyperlink"/>
            <w:rFonts w:cs="Arial"/>
            <w:sz w:val="20"/>
            <w:szCs w:val="20"/>
            <w:lang w:val="en-US"/>
          </w:rPr>
          <w:t>www.actclsa.org.au</w:t>
        </w:r>
      </w:hyperlink>
      <w:r w:rsidR="000E64C8" w:rsidRPr="00774426">
        <w:rPr>
          <w:color w:val="1F497D"/>
          <w:sz w:val="20"/>
          <w:szCs w:val="20"/>
          <w:lang w:val="en-US"/>
        </w:rPr>
        <w:t xml:space="preserve"> </w:t>
      </w:r>
      <w:r w:rsidR="000E64C8" w:rsidRPr="00AB0434">
        <w:rPr>
          <w:sz w:val="20"/>
          <w:szCs w:val="20"/>
          <w:lang w:val="en-US"/>
        </w:rPr>
        <w:t>(ACT)</w:t>
      </w:r>
    </w:p>
    <w:p w14:paraId="1EE9F31D" w14:textId="77777777" w:rsidR="000E64C8" w:rsidRPr="00774426" w:rsidRDefault="000E64C8" w:rsidP="000E64C8">
      <w:pPr>
        <w:autoSpaceDE w:val="0"/>
        <w:autoSpaceDN w:val="0"/>
        <w:adjustRightInd w:val="0"/>
        <w:jc w:val="both"/>
        <w:rPr>
          <w:rFonts w:cs="Arial"/>
          <w:sz w:val="20"/>
          <w:szCs w:val="20"/>
        </w:rPr>
      </w:pPr>
    </w:p>
    <w:p w14:paraId="44F20DAF" w14:textId="77777777" w:rsidR="00816860" w:rsidRPr="00774426" w:rsidRDefault="00816860" w:rsidP="00F47C67">
      <w:pPr>
        <w:numPr>
          <w:ilvl w:val="0"/>
          <w:numId w:val="24"/>
        </w:numPr>
        <w:autoSpaceDE w:val="0"/>
        <w:autoSpaceDN w:val="0"/>
        <w:adjustRightInd w:val="0"/>
        <w:jc w:val="both"/>
        <w:rPr>
          <w:rFonts w:cs="Arial"/>
          <w:sz w:val="20"/>
          <w:szCs w:val="20"/>
        </w:rPr>
      </w:pPr>
      <w:r w:rsidRPr="00774426">
        <w:rPr>
          <w:rFonts w:cs="Arial"/>
          <w:sz w:val="20"/>
          <w:szCs w:val="20"/>
        </w:rPr>
        <w:t>Entries are subject to the following:</w:t>
      </w:r>
    </w:p>
    <w:p w14:paraId="1503D5B5" w14:textId="77777777" w:rsidR="00816860" w:rsidRPr="00774426" w:rsidRDefault="00816860" w:rsidP="00F47C67">
      <w:pPr>
        <w:numPr>
          <w:ilvl w:val="1"/>
          <w:numId w:val="24"/>
        </w:numPr>
        <w:autoSpaceDE w:val="0"/>
        <w:autoSpaceDN w:val="0"/>
        <w:adjustRightInd w:val="0"/>
        <w:jc w:val="both"/>
        <w:rPr>
          <w:rFonts w:cs="Arial"/>
          <w:sz w:val="20"/>
          <w:szCs w:val="20"/>
        </w:rPr>
      </w:pPr>
      <w:r w:rsidRPr="00774426">
        <w:rPr>
          <w:rFonts w:cs="Arial"/>
          <w:sz w:val="20"/>
          <w:szCs w:val="20"/>
        </w:rPr>
        <w:t>Only one (1) entry per person permitted</w:t>
      </w:r>
      <w:r w:rsidR="004A26D5" w:rsidRPr="00774426">
        <w:rPr>
          <w:rFonts w:cs="Arial"/>
          <w:sz w:val="20"/>
          <w:szCs w:val="20"/>
        </w:rPr>
        <w:t>.</w:t>
      </w:r>
    </w:p>
    <w:p w14:paraId="4F2A4025" w14:textId="77777777" w:rsidR="00816860" w:rsidRPr="00774426" w:rsidRDefault="00816860" w:rsidP="00F47C67">
      <w:pPr>
        <w:numPr>
          <w:ilvl w:val="1"/>
          <w:numId w:val="24"/>
        </w:numPr>
        <w:autoSpaceDE w:val="0"/>
        <w:autoSpaceDN w:val="0"/>
        <w:adjustRightInd w:val="0"/>
        <w:jc w:val="both"/>
        <w:rPr>
          <w:rFonts w:cs="Arial"/>
          <w:sz w:val="20"/>
          <w:szCs w:val="20"/>
        </w:rPr>
      </w:pPr>
      <w:r w:rsidRPr="00774426">
        <w:rPr>
          <w:rFonts w:cs="Arial"/>
          <w:sz w:val="20"/>
          <w:szCs w:val="20"/>
        </w:rPr>
        <w:t>Entry must be submitted in accordance with entry requirements to be deemed valid</w:t>
      </w:r>
      <w:r w:rsidR="004A26D5" w:rsidRPr="00774426">
        <w:rPr>
          <w:rFonts w:cs="Arial"/>
          <w:sz w:val="20"/>
          <w:szCs w:val="20"/>
        </w:rPr>
        <w:t>.</w:t>
      </w:r>
    </w:p>
    <w:p w14:paraId="22EB988B" w14:textId="77777777" w:rsidR="00816860" w:rsidRPr="00774426" w:rsidRDefault="00816860" w:rsidP="00816860">
      <w:pPr>
        <w:autoSpaceDE w:val="0"/>
        <w:autoSpaceDN w:val="0"/>
        <w:adjustRightInd w:val="0"/>
        <w:jc w:val="both"/>
        <w:rPr>
          <w:rFonts w:cs="Arial"/>
          <w:sz w:val="20"/>
          <w:szCs w:val="20"/>
        </w:rPr>
      </w:pPr>
    </w:p>
    <w:p w14:paraId="4347E2D0" w14:textId="77777777" w:rsidR="00A12DFB" w:rsidRPr="00774426" w:rsidRDefault="006614E9" w:rsidP="00F47C67">
      <w:pPr>
        <w:numPr>
          <w:ilvl w:val="0"/>
          <w:numId w:val="24"/>
        </w:numPr>
        <w:autoSpaceDE w:val="0"/>
        <w:autoSpaceDN w:val="0"/>
        <w:adjustRightInd w:val="0"/>
        <w:jc w:val="both"/>
        <w:rPr>
          <w:rFonts w:cs="Arial"/>
          <w:sz w:val="20"/>
          <w:szCs w:val="20"/>
        </w:rPr>
      </w:pPr>
      <w:r w:rsidRPr="00774426">
        <w:rPr>
          <w:rFonts w:cs="Arial"/>
          <w:sz w:val="20"/>
          <w:szCs w:val="20"/>
        </w:rPr>
        <w:t xml:space="preserve">SBS </w:t>
      </w:r>
      <w:r w:rsidR="00A12DFB" w:rsidRPr="00774426">
        <w:rPr>
          <w:rFonts w:cs="Arial"/>
          <w:sz w:val="20"/>
          <w:szCs w:val="20"/>
        </w:rPr>
        <w:t xml:space="preserve">reserves the right to request winners to provide proof of identity, proof of </w:t>
      </w:r>
      <w:r w:rsidRPr="00774426">
        <w:rPr>
          <w:rFonts w:cs="Arial"/>
          <w:sz w:val="20"/>
          <w:szCs w:val="20"/>
        </w:rPr>
        <w:t xml:space="preserve">Australian </w:t>
      </w:r>
      <w:r w:rsidR="00A12DFB" w:rsidRPr="00774426">
        <w:rPr>
          <w:rFonts w:cs="Arial"/>
          <w:sz w:val="20"/>
          <w:szCs w:val="20"/>
        </w:rPr>
        <w:t xml:space="preserve">residency </w:t>
      </w:r>
      <w:r w:rsidRPr="00774426">
        <w:rPr>
          <w:rFonts w:cs="Arial"/>
          <w:sz w:val="20"/>
          <w:szCs w:val="20"/>
        </w:rPr>
        <w:t xml:space="preserve">status </w:t>
      </w:r>
      <w:r w:rsidR="00A12DFB" w:rsidRPr="00774426">
        <w:rPr>
          <w:rFonts w:cs="Arial"/>
          <w:sz w:val="20"/>
          <w:szCs w:val="20"/>
        </w:rPr>
        <w:t xml:space="preserve">at the nominated prize delivery address and/or proof of entry validity, in order to claim a prize. </w:t>
      </w:r>
      <w:r w:rsidRPr="00774426">
        <w:rPr>
          <w:rFonts w:cs="Arial"/>
          <w:sz w:val="20"/>
          <w:szCs w:val="20"/>
        </w:rPr>
        <w:t>Acceptance of p</w:t>
      </w:r>
      <w:r w:rsidR="00A12DFB" w:rsidRPr="00774426">
        <w:rPr>
          <w:rFonts w:cs="Arial"/>
          <w:sz w:val="20"/>
          <w:szCs w:val="20"/>
        </w:rPr>
        <w:t xml:space="preserve">roof of identification, </w:t>
      </w:r>
      <w:r w:rsidR="00FF1C80" w:rsidRPr="00774426">
        <w:rPr>
          <w:rFonts w:cs="Arial"/>
          <w:sz w:val="20"/>
          <w:szCs w:val="20"/>
        </w:rPr>
        <w:t xml:space="preserve">Australian </w:t>
      </w:r>
      <w:r w:rsidR="00A12DFB" w:rsidRPr="00774426">
        <w:rPr>
          <w:rFonts w:cs="Arial"/>
          <w:sz w:val="20"/>
          <w:szCs w:val="20"/>
        </w:rPr>
        <w:t xml:space="preserve">residency </w:t>
      </w:r>
      <w:r w:rsidRPr="00774426">
        <w:rPr>
          <w:rFonts w:cs="Arial"/>
          <w:sz w:val="20"/>
          <w:szCs w:val="20"/>
        </w:rPr>
        <w:t xml:space="preserve">status </w:t>
      </w:r>
      <w:r w:rsidR="00A12DFB" w:rsidRPr="00774426">
        <w:rPr>
          <w:rFonts w:cs="Arial"/>
          <w:sz w:val="20"/>
          <w:szCs w:val="20"/>
        </w:rPr>
        <w:t>and entry considered suitable for verification is a</w:t>
      </w:r>
      <w:r w:rsidRPr="00774426">
        <w:rPr>
          <w:rFonts w:cs="Arial"/>
          <w:sz w:val="20"/>
          <w:szCs w:val="20"/>
        </w:rPr>
        <w:t>t the discretion of SBS</w:t>
      </w:r>
      <w:r w:rsidR="00A12DFB" w:rsidRPr="00774426">
        <w:rPr>
          <w:rFonts w:cs="Arial"/>
          <w:sz w:val="20"/>
          <w:szCs w:val="20"/>
        </w:rPr>
        <w:t>. In the event that a winner cannot provide proof, the winner will forfeit the prize in whole and no substitute will be offered.</w:t>
      </w:r>
    </w:p>
    <w:p w14:paraId="37D528FE" w14:textId="77777777" w:rsidR="00C71ACE" w:rsidRPr="00FD53B2" w:rsidRDefault="00C71ACE" w:rsidP="00F47C67">
      <w:pPr>
        <w:pStyle w:val="ListParagraph"/>
        <w:ind w:left="0"/>
        <w:rPr>
          <w:rFonts w:cs="Arial"/>
          <w:sz w:val="20"/>
          <w:szCs w:val="20"/>
        </w:rPr>
      </w:pPr>
    </w:p>
    <w:p w14:paraId="0792738A" w14:textId="77777777" w:rsidR="00A60A80" w:rsidRPr="00FD53B2" w:rsidRDefault="00A60A80" w:rsidP="00F47C67">
      <w:pPr>
        <w:numPr>
          <w:ilvl w:val="0"/>
          <w:numId w:val="24"/>
        </w:numPr>
        <w:jc w:val="both"/>
        <w:rPr>
          <w:rFonts w:cs="Arial"/>
          <w:sz w:val="20"/>
          <w:szCs w:val="20"/>
          <w:u w:val="single"/>
        </w:rPr>
      </w:pPr>
      <w:r w:rsidRPr="00FD53B2">
        <w:rPr>
          <w:rFonts w:cs="Arial"/>
          <w:sz w:val="20"/>
          <w:szCs w:val="20"/>
        </w:rPr>
        <w:t>Incomprehensible and incomplete entries will be deemed invalid.</w:t>
      </w:r>
    </w:p>
    <w:p w14:paraId="186731C1" w14:textId="77777777" w:rsidR="00A12DFB" w:rsidRDefault="00A12DFB" w:rsidP="00A12DFB">
      <w:pPr>
        <w:autoSpaceDE w:val="0"/>
        <w:autoSpaceDN w:val="0"/>
        <w:adjustRightInd w:val="0"/>
        <w:jc w:val="both"/>
        <w:rPr>
          <w:rFonts w:cs="Arial"/>
          <w:color w:val="000000"/>
          <w:sz w:val="20"/>
          <w:szCs w:val="20"/>
        </w:rPr>
      </w:pPr>
    </w:p>
    <w:p w14:paraId="0E4C6741" w14:textId="2421E8FB" w:rsidR="00AB0434" w:rsidRPr="00AB0434" w:rsidRDefault="00AB0434" w:rsidP="00A12DFB">
      <w:pPr>
        <w:autoSpaceDE w:val="0"/>
        <w:autoSpaceDN w:val="0"/>
        <w:adjustRightInd w:val="0"/>
        <w:jc w:val="both"/>
        <w:rPr>
          <w:rFonts w:cs="Arial"/>
          <w:b/>
          <w:bCs/>
          <w:color w:val="000000"/>
          <w:sz w:val="20"/>
          <w:szCs w:val="20"/>
        </w:rPr>
      </w:pPr>
      <w:r w:rsidRPr="00AB0434">
        <w:rPr>
          <w:rFonts w:cs="Arial"/>
          <w:b/>
          <w:bCs/>
          <w:color w:val="000000"/>
          <w:sz w:val="20"/>
          <w:szCs w:val="20"/>
        </w:rPr>
        <w:t>PRIZES</w:t>
      </w:r>
    </w:p>
    <w:p w14:paraId="29DFCA43" w14:textId="77777777" w:rsidR="00AB0434" w:rsidRDefault="00AB0434" w:rsidP="00365884">
      <w:pPr>
        <w:jc w:val="both"/>
        <w:rPr>
          <w:rFonts w:cs="Arial"/>
          <w:b/>
          <w:sz w:val="20"/>
          <w:szCs w:val="20"/>
        </w:rPr>
      </w:pPr>
    </w:p>
    <w:p w14:paraId="459C9E71" w14:textId="4FFBE72F" w:rsidR="00AB0434" w:rsidRDefault="00AB0434" w:rsidP="00AB0434">
      <w:pPr>
        <w:autoSpaceDE w:val="0"/>
        <w:autoSpaceDN w:val="0"/>
        <w:adjustRightInd w:val="0"/>
        <w:ind w:left="360"/>
        <w:jc w:val="both"/>
        <w:rPr>
          <w:rFonts w:cs="Arial"/>
          <w:sz w:val="20"/>
          <w:szCs w:val="20"/>
        </w:rPr>
      </w:pPr>
      <w:r>
        <w:rPr>
          <w:rFonts w:cs="Arial"/>
          <w:sz w:val="20"/>
          <w:szCs w:val="20"/>
        </w:rPr>
        <w:t xml:space="preserve">9. </w:t>
      </w:r>
      <w:r w:rsidRPr="007E2F01">
        <w:rPr>
          <w:rFonts w:cs="Arial"/>
          <w:sz w:val="20"/>
          <w:szCs w:val="20"/>
        </w:rPr>
        <w:t xml:space="preserve">The total prize pool will be valued </w:t>
      </w:r>
      <w:r>
        <w:rPr>
          <w:rFonts w:cs="Arial"/>
          <w:sz w:val="20"/>
          <w:szCs w:val="20"/>
        </w:rPr>
        <w:t xml:space="preserve">up to </w:t>
      </w:r>
      <w:r w:rsidR="00CE76DB" w:rsidRPr="00E95FA4">
        <w:rPr>
          <w:rFonts w:cs="Arial"/>
          <w:sz w:val="20"/>
          <w:szCs w:val="20"/>
        </w:rPr>
        <w:t>$14</w:t>
      </w:r>
      <w:r w:rsidRPr="00E95FA4">
        <w:rPr>
          <w:rFonts w:cs="Arial"/>
          <w:sz w:val="20"/>
          <w:szCs w:val="20"/>
        </w:rPr>
        <w:t>,000.00</w:t>
      </w:r>
      <w:r w:rsidRPr="007E2F01">
        <w:rPr>
          <w:rFonts w:cs="Arial"/>
          <w:sz w:val="20"/>
          <w:szCs w:val="20"/>
        </w:rPr>
        <w:t xml:space="preserve"> (RRP) inclusive of GST.</w:t>
      </w:r>
    </w:p>
    <w:p w14:paraId="038FFAFE" w14:textId="77777777" w:rsidR="00AB0434" w:rsidRDefault="00AB0434" w:rsidP="00AB0434">
      <w:pPr>
        <w:autoSpaceDE w:val="0"/>
        <w:autoSpaceDN w:val="0"/>
        <w:adjustRightInd w:val="0"/>
        <w:ind w:left="720"/>
        <w:jc w:val="both"/>
        <w:rPr>
          <w:rFonts w:cs="Arial"/>
          <w:sz w:val="20"/>
          <w:szCs w:val="20"/>
        </w:rPr>
      </w:pPr>
    </w:p>
    <w:p w14:paraId="42DD1F62" w14:textId="09786607" w:rsidR="00CB4900" w:rsidRDefault="00CB4900" w:rsidP="00AB0434">
      <w:pPr>
        <w:numPr>
          <w:ilvl w:val="1"/>
          <w:numId w:val="24"/>
        </w:numPr>
        <w:autoSpaceDE w:val="0"/>
        <w:autoSpaceDN w:val="0"/>
        <w:adjustRightInd w:val="0"/>
        <w:jc w:val="both"/>
        <w:rPr>
          <w:rFonts w:cs="Arial"/>
          <w:sz w:val="20"/>
          <w:szCs w:val="20"/>
        </w:rPr>
      </w:pPr>
      <w:r w:rsidRPr="00CB4900">
        <w:rPr>
          <w:rFonts w:cs="Arial"/>
          <w:sz w:val="20"/>
          <w:szCs w:val="20"/>
        </w:rPr>
        <w:t xml:space="preserve">Each People’s Choice Award winner and </w:t>
      </w:r>
      <w:r>
        <w:rPr>
          <w:rFonts w:cs="Arial"/>
          <w:sz w:val="20"/>
          <w:szCs w:val="20"/>
        </w:rPr>
        <w:t>Judge’s Choice</w:t>
      </w:r>
      <w:r w:rsidRPr="00CB4900">
        <w:rPr>
          <w:rFonts w:cs="Arial"/>
          <w:sz w:val="20"/>
          <w:szCs w:val="20"/>
        </w:rPr>
        <w:t xml:space="preserve"> winner in each category (6 winners in total) and one accompanyin</w:t>
      </w:r>
      <w:r w:rsidR="00473164">
        <w:rPr>
          <w:rFonts w:cs="Arial"/>
          <w:sz w:val="20"/>
          <w:szCs w:val="20"/>
        </w:rPr>
        <w:t xml:space="preserve">g guardian aged over 18 years, </w:t>
      </w:r>
      <w:r w:rsidRPr="00CB4900">
        <w:rPr>
          <w:rFonts w:cs="Arial"/>
          <w:sz w:val="20"/>
          <w:szCs w:val="20"/>
        </w:rPr>
        <w:t xml:space="preserve">will be offered a trip to Sydney to receive their Award at a ceremony in Sydney at the CLA National Languages Conference </w:t>
      </w:r>
      <w:r>
        <w:rPr>
          <w:rFonts w:cs="Arial"/>
          <w:sz w:val="20"/>
          <w:szCs w:val="20"/>
        </w:rPr>
        <w:t xml:space="preserve">on </w:t>
      </w:r>
      <w:r w:rsidRPr="00CB4900">
        <w:rPr>
          <w:rFonts w:cs="Arial"/>
          <w:sz w:val="20"/>
          <w:szCs w:val="20"/>
        </w:rPr>
        <w:t>Saturday</w:t>
      </w:r>
      <w:r w:rsidR="00260C39">
        <w:rPr>
          <w:rFonts w:cs="Arial"/>
          <w:sz w:val="20"/>
          <w:szCs w:val="20"/>
        </w:rPr>
        <w:t>,</w:t>
      </w:r>
      <w:r w:rsidRPr="00CB4900">
        <w:rPr>
          <w:rFonts w:cs="Arial"/>
          <w:sz w:val="20"/>
          <w:szCs w:val="20"/>
        </w:rPr>
        <w:t xml:space="preserve"> 8 October 2016 at the University of Sydney). </w:t>
      </w:r>
    </w:p>
    <w:p w14:paraId="3809DD13" w14:textId="77777777" w:rsidR="00CB4900" w:rsidRDefault="00CB4900" w:rsidP="00AB0434">
      <w:pPr>
        <w:tabs>
          <w:tab w:val="num" w:pos="360"/>
        </w:tabs>
        <w:autoSpaceDE w:val="0"/>
        <w:autoSpaceDN w:val="0"/>
        <w:adjustRightInd w:val="0"/>
        <w:ind w:left="720" w:hanging="360"/>
        <w:jc w:val="both"/>
        <w:rPr>
          <w:rFonts w:cs="Arial"/>
          <w:sz w:val="20"/>
          <w:szCs w:val="20"/>
        </w:rPr>
      </w:pPr>
    </w:p>
    <w:p w14:paraId="08D87893" w14:textId="4F6B0007" w:rsidR="008901C8" w:rsidRDefault="00CB4900" w:rsidP="00AB0434">
      <w:pPr>
        <w:numPr>
          <w:ilvl w:val="1"/>
          <w:numId w:val="24"/>
        </w:numPr>
        <w:autoSpaceDE w:val="0"/>
        <w:autoSpaceDN w:val="0"/>
        <w:adjustRightInd w:val="0"/>
        <w:jc w:val="both"/>
        <w:rPr>
          <w:rFonts w:cs="Arial"/>
          <w:sz w:val="20"/>
          <w:szCs w:val="20"/>
        </w:rPr>
      </w:pPr>
      <w:r>
        <w:rPr>
          <w:rFonts w:cs="Arial"/>
          <w:sz w:val="20"/>
          <w:szCs w:val="20"/>
        </w:rPr>
        <w:t>Each winner will receive</w:t>
      </w:r>
      <w:r w:rsidRPr="00CB4900">
        <w:rPr>
          <w:rFonts w:cs="Arial"/>
          <w:sz w:val="20"/>
          <w:szCs w:val="20"/>
        </w:rPr>
        <w:t xml:space="preserve"> return economy airfares to Sydney for the student plus </w:t>
      </w:r>
      <w:r>
        <w:rPr>
          <w:rFonts w:cs="Arial"/>
          <w:sz w:val="20"/>
          <w:szCs w:val="20"/>
        </w:rPr>
        <w:t xml:space="preserve">their </w:t>
      </w:r>
      <w:r w:rsidR="00E95FA4">
        <w:rPr>
          <w:rFonts w:cs="Arial"/>
          <w:sz w:val="20"/>
          <w:szCs w:val="20"/>
        </w:rPr>
        <w:t xml:space="preserve">guardian (valued up to $800 per </w:t>
      </w:r>
      <w:r w:rsidRPr="00CB4900">
        <w:rPr>
          <w:rFonts w:cs="Arial"/>
          <w:sz w:val="20"/>
          <w:szCs w:val="20"/>
        </w:rPr>
        <w:t>person) and one night’s accommodation, twin share minimum 3 star rating)</w:t>
      </w:r>
    </w:p>
    <w:p w14:paraId="6AED73C5" w14:textId="77777777" w:rsidR="008901C8" w:rsidRDefault="008901C8" w:rsidP="008901C8">
      <w:pPr>
        <w:pStyle w:val="ListParagraph"/>
        <w:rPr>
          <w:rFonts w:cs="Arial"/>
          <w:sz w:val="20"/>
          <w:szCs w:val="20"/>
        </w:rPr>
      </w:pPr>
    </w:p>
    <w:p w14:paraId="4DEA3F83" w14:textId="20D1DF3D" w:rsidR="008901C8" w:rsidRPr="00E74ABD" w:rsidRDefault="008901C8" w:rsidP="008901C8">
      <w:pPr>
        <w:numPr>
          <w:ilvl w:val="1"/>
          <w:numId w:val="24"/>
        </w:numPr>
        <w:autoSpaceDE w:val="0"/>
        <w:autoSpaceDN w:val="0"/>
        <w:adjustRightInd w:val="0"/>
        <w:jc w:val="both"/>
        <w:rPr>
          <w:rFonts w:cs="Arial"/>
          <w:sz w:val="20"/>
          <w:szCs w:val="20"/>
        </w:rPr>
      </w:pPr>
      <w:r w:rsidRPr="00E74ABD">
        <w:rPr>
          <w:rFonts w:cs="Arial"/>
          <w:sz w:val="20"/>
          <w:szCs w:val="20"/>
        </w:rPr>
        <w:lastRenderedPageBreak/>
        <w:t xml:space="preserve">Each winner will receive an iPad mini </w:t>
      </w:r>
      <w:r w:rsidR="00061A12" w:rsidRPr="00E74ABD">
        <w:rPr>
          <w:rFonts w:cs="Arial"/>
          <w:sz w:val="20"/>
          <w:szCs w:val="20"/>
        </w:rPr>
        <w:t>(valued up to $500 each</w:t>
      </w:r>
      <w:r w:rsidR="00CE76DB" w:rsidRPr="00E74ABD">
        <w:rPr>
          <w:rFonts w:cs="Arial"/>
          <w:sz w:val="20"/>
          <w:szCs w:val="20"/>
        </w:rPr>
        <w:t xml:space="preserve">) </w:t>
      </w:r>
      <w:r w:rsidRPr="00E74ABD">
        <w:rPr>
          <w:rFonts w:cs="Arial"/>
          <w:sz w:val="20"/>
          <w:szCs w:val="20"/>
        </w:rPr>
        <w:t>at a ceremony in Sydney at the CLA National Languages Conference on Saturday</w:t>
      </w:r>
      <w:r w:rsidR="00260C39" w:rsidRPr="00E74ABD">
        <w:rPr>
          <w:rFonts w:cs="Arial"/>
          <w:sz w:val="20"/>
          <w:szCs w:val="20"/>
        </w:rPr>
        <w:t>,</w:t>
      </w:r>
      <w:r w:rsidRPr="00E74ABD">
        <w:rPr>
          <w:rFonts w:cs="Arial"/>
          <w:sz w:val="20"/>
          <w:szCs w:val="20"/>
        </w:rPr>
        <w:t xml:space="preserve"> 8 October 2016 at the University of Sydney). </w:t>
      </w:r>
    </w:p>
    <w:p w14:paraId="6D730003" w14:textId="22B668B7" w:rsidR="00CB4900" w:rsidRPr="00A13E7F" w:rsidRDefault="00CB4900" w:rsidP="008901C8">
      <w:pPr>
        <w:autoSpaceDE w:val="0"/>
        <w:autoSpaceDN w:val="0"/>
        <w:adjustRightInd w:val="0"/>
        <w:ind w:left="1440"/>
        <w:jc w:val="both"/>
        <w:rPr>
          <w:rFonts w:cs="Arial"/>
          <w:sz w:val="20"/>
          <w:szCs w:val="20"/>
          <w:highlight w:val="yellow"/>
        </w:rPr>
      </w:pPr>
    </w:p>
    <w:p w14:paraId="2E6DE594" w14:textId="0D737375" w:rsidR="00061A12" w:rsidRPr="00E74ABD" w:rsidRDefault="00061A12" w:rsidP="00AB0434">
      <w:pPr>
        <w:numPr>
          <w:ilvl w:val="1"/>
          <w:numId w:val="24"/>
        </w:numPr>
        <w:autoSpaceDE w:val="0"/>
        <w:autoSpaceDN w:val="0"/>
        <w:adjustRightInd w:val="0"/>
        <w:jc w:val="both"/>
        <w:rPr>
          <w:sz w:val="20"/>
        </w:rPr>
      </w:pPr>
      <w:r w:rsidRPr="00E74ABD">
        <w:rPr>
          <w:sz w:val="20"/>
        </w:rPr>
        <w:t>Each winner is entitled to receive a maximum of 1 iPad mini per person.</w:t>
      </w:r>
      <w:r w:rsidR="00BD4C5E" w:rsidRPr="00E74ABD">
        <w:rPr>
          <w:sz w:val="20"/>
        </w:rPr>
        <w:t xml:space="preserve"> For the avoidance of doubt, in the event that a People’s Choice winner is the same as a Judge’s Choice winner, that winner will be eligible for one prize </w:t>
      </w:r>
      <w:r w:rsidR="008722A3" w:rsidRPr="00E74ABD">
        <w:rPr>
          <w:sz w:val="20"/>
        </w:rPr>
        <w:t xml:space="preserve">(trip and iPad mini) </w:t>
      </w:r>
      <w:r w:rsidR="00BD4C5E" w:rsidRPr="00E74ABD">
        <w:rPr>
          <w:sz w:val="20"/>
        </w:rPr>
        <w:t>only.</w:t>
      </w:r>
    </w:p>
    <w:p w14:paraId="709636A5" w14:textId="77777777" w:rsidR="00061A12" w:rsidRDefault="00061A12" w:rsidP="00061A12">
      <w:pPr>
        <w:autoSpaceDE w:val="0"/>
        <w:autoSpaceDN w:val="0"/>
        <w:adjustRightInd w:val="0"/>
        <w:ind w:left="720"/>
        <w:jc w:val="both"/>
        <w:rPr>
          <w:sz w:val="20"/>
        </w:rPr>
      </w:pPr>
    </w:p>
    <w:p w14:paraId="6FD45252" w14:textId="77777777" w:rsidR="00CB4900" w:rsidRPr="00D3066F" w:rsidRDefault="00CB4900" w:rsidP="00AB0434">
      <w:pPr>
        <w:numPr>
          <w:ilvl w:val="1"/>
          <w:numId w:val="24"/>
        </w:numPr>
        <w:autoSpaceDE w:val="0"/>
        <w:autoSpaceDN w:val="0"/>
        <w:adjustRightInd w:val="0"/>
        <w:jc w:val="both"/>
        <w:rPr>
          <w:sz w:val="20"/>
        </w:rPr>
      </w:pPr>
      <w:r w:rsidRPr="00D3066F">
        <w:rPr>
          <w:sz w:val="20"/>
        </w:rPr>
        <w:t>All state and territory finalists (72) will be awarded a national finalist certificate provided by SBS.</w:t>
      </w:r>
    </w:p>
    <w:p w14:paraId="3F670EE6" w14:textId="77777777" w:rsidR="00CB4900" w:rsidRPr="00CB4900" w:rsidRDefault="00CB4900" w:rsidP="00AB0434">
      <w:pPr>
        <w:tabs>
          <w:tab w:val="num" w:pos="360"/>
        </w:tabs>
        <w:autoSpaceDE w:val="0"/>
        <w:autoSpaceDN w:val="0"/>
        <w:adjustRightInd w:val="0"/>
        <w:ind w:left="720" w:hanging="360"/>
        <w:jc w:val="both"/>
        <w:rPr>
          <w:rFonts w:cs="Arial"/>
          <w:sz w:val="20"/>
          <w:szCs w:val="20"/>
        </w:rPr>
      </w:pPr>
    </w:p>
    <w:p w14:paraId="6FB351D0" w14:textId="77777777" w:rsidR="00CB4900" w:rsidRPr="00CB4900" w:rsidRDefault="00CB4900" w:rsidP="00AB0434">
      <w:pPr>
        <w:numPr>
          <w:ilvl w:val="0"/>
          <w:numId w:val="30"/>
        </w:numPr>
        <w:autoSpaceDE w:val="0"/>
        <w:autoSpaceDN w:val="0"/>
        <w:adjustRightInd w:val="0"/>
        <w:ind w:left="1080"/>
        <w:jc w:val="both"/>
        <w:rPr>
          <w:rFonts w:cs="Arial"/>
          <w:sz w:val="20"/>
          <w:szCs w:val="20"/>
        </w:rPr>
      </w:pPr>
      <w:r w:rsidRPr="00CB4900">
        <w:rPr>
          <w:rFonts w:cs="Arial"/>
          <w:sz w:val="20"/>
          <w:szCs w:val="20"/>
        </w:rPr>
        <w:t>All schools will be encouraged to download a participation certificate from the relevant Community Languages Australia state/territory websites.</w:t>
      </w:r>
    </w:p>
    <w:p w14:paraId="4D56849C" w14:textId="0A6A2D85"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15" w:history="1">
        <w:r w:rsidR="00AB0434" w:rsidRPr="001B746D">
          <w:rPr>
            <w:rStyle w:val="Hyperlink"/>
            <w:rFonts w:cs="Arial"/>
            <w:sz w:val="20"/>
            <w:szCs w:val="20"/>
          </w:rPr>
          <w:t>www.communitylanguagesaustralia.org.au</w:t>
        </w:r>
      </w:hyperlink>
      <w:r w:rsidR="00AB0434">
        <w:rPr>
          <w:rFonts w:cs="Arial"/>
          <w:sz w:val="20"/>
          <w:szCs w:val="20"/>
        </w:rPr>
        <w:t xml:space="preserve"> </w:t>
      </w:r>
      <w:r w:rsidR="00CB4900" w:rsidRPr="00CB4900">
        <w:rPr>
          <w:rFonts w:cs="Arial"/>
          <w:sz w:val="20"/>
          <w:szCs w:val="20"/>
        </w:rPr>
        <w:t xml:space="preserve"> (NT/TAS/WA)</w:t>
      </w:r>
    </w:p>
    <w:p w14:paraId="0B2A2BD1" w14:textId="44E209C7"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16" w:history="1">
        <w:r w:rsidR="00AB0434" w:rsidRPr="001B746D">
          <w:rPr>
            <w:rStyle w:val="Hyperlink"/>
            <w:rFonts w:cs="Arial"/>
            <w:sz w:val="20"/>
            <w:szCs w:val="20"/>
          </w:rPr>
          <w:t>www.esav.org.au</w:t>
        </w:r>
      </w:hyperlink>
      <w:r w:rsidR="00AB0434">
        <w:rPr>
          <w:rFonts w:cs="Arial"/>
          <w:sz w:val="20"/>
          <w:szCs w:val="20"/>
        </w:rPr>
        <w:t xml:space="preserve"> </w:t>
      </w:r>
      <w:r w:rsidR="00CB4900" w:rsidRPr="00CB4900">
        <w:rPr>
          <w:rFonts w:cs="Arial"/>
          <w:sz w:val="20"/>
          <w:szCs w:val="20"/>
        </w:rPr>
        <w:t xml:space="preserve"> (VIC)</w:t>
      </w:r>
    </w:p>
    <w:p w14:paraId="6BDFADEA" w14:textId="08688AAE"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17" w:history="1">
        <w:r w:rsidR="00AB0434" w:rsidRPr="001B746D">
          <w:rPr>
            <w:rStyle w:val="Hyperlink"/>
            <w:rFonts w:cs="Arial"/>
            <w:sz w:val="20"/>
            <w:szCs w:val="20"/>
          </w:rPr>
          <w:t>www.nswfcls.org.au</w:t>
        </w:r>
      </w:hyperlink>
      <w:r w:rsidR="00AB0434">
        <w:rPr>
          <w:rFonts w:cs="Arial"/>
          <w:sz w:val="20"/>
          <w:szCs w:val="20"/>
        </w:rPr>
        <w:t xml:space="preserve"> </w:t>
      </w:r>
      <w:r w:rsidR="00CB4900" w:rsidRPr="00CB4900">
        <w:rPr>
          <w:rFonts w:cs="Arial"/>
          <w:sz w:val="20"/>
          <w:szCs w:val="20"/>
        </w:rPr>
        <w:t xml:space="preserve"> (NSW)</w:t>
      </w:r>
    </w:p>
    <w:p w14:paraId="7F1FE4A9" w14:textId="3E3665FC"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18" w:history="1">
        <w:r w:rsidR="00AB0434" w:rsidRPr="001B746D">
          <w:rPr>
            <w:rStyle w:val="Hyperlink"/>
            <w:rFonts w:cs="Arial"/>
            <w:sz w:val="20"/>
            <w:szCs w:val="20"/>
          </w:rPr>
          <w:t>www.qld.org.au</w:t>
        </w:r>
      </w:hyperlink>
      <w:r w:rsidR="00AB0434">
        <w:rPr>
          <w:rFonts w:cs="Arial"/>
          <w:sz w:val="20"/>
          <w:szCs w:val="20"/>
        </w:rPr>
        <w:t xml:space="preserve"> </w:t>
      </w:r>
      <w:r w:rsidR="00CB4900" w:rsidRPr="00CB4900">
        <w:rPr>
          <w:rFonts w:cs="Arial"/>
          <w:sz w:val="20"/>
          <w:szCs w:val="20"/>
        </w:rPr>
        <w:t xml:space="preserve"> (QLD)</w:t>
      </w:r>
    </w:p>
    <w:p w14:paraId="059434F0" w14:textId="073B6160"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19" w:history="1">
        <w:r w:rsidR="00AB0434" w:rsidRPr="001B746D">
          <w:rPr>
            <w:rStyle w:val="Hyperlink"/>
            <w:rFonts w:cs="Arial"/>
            <w:sz w:val="20"/>
            <w:szCs w:val="20"/>
          </w:rPr>
          <w:t>www.esasa.asn.au</w:t>
        </w:r>
      </w:hyperlink>
      <w:r w:rsidR="00AB0434">
        <w:rPr>
          <w:rFonts w:cs="Arial"/>
          <w:sz w:val="20"/>
          <w:szCs w:val="20"/>
        </w:rPr>
        <w:t xml:space="preserve"> </w:t>
      </w:r>
      <w:r w:rsidR="00CB4900" w:rsidRPr="00CB4900">
        <w:rPr>
          <w:rFonts w:cs="Arial"/>
          <w:sz w:val="20"/>
          <w:szCs w:val="20"/>
        </w:rPr>
        <w:t xml:space="preserve"> (SA)</w:t>
      </w:r>
    </w:p>
    <w:p w14:paraId="21BF9350" w14:textId="7544F949" w:rsidR="00CB4900" w:rsidRPr="00CB4900" w:rsidRDefault="00B145C2" w:rsidP="00AB0434">
      <w:pPr>
        <w:tabs>
          <w:tab w:val="num" w:pos="360"/>
        </w:tabs>
        <w:autoSpaceDE w:val="0"/>
        <w:autoSpaceDN w:val="0"/>
        <w:adjustRightInd w:val="0"/>
        <w:ind w:left="1440" w:hanging="360"/>
        <w:jc w:val="both"/>
        <w:rPr>
          <w:rFonts w:cs="Arial"/>
          <w:sz w:val="20"/>
          <w:szCs w:val="20"/>
        </w:rPr>
      </w:pPr>
      <w:hyperlink r:id="rId20" w:history="1">
        <w:r w:rsidR="00AB0434" w:rsidRPr="001B746D">
          <w:rPr>
            <w:rStyle w:val="Hyperlink"/>
            <w:rFonts w:cs="Arial"/>
            <w:sz w:val="20"/>
            <w:szCs w:val="20"/>
          </w:rPr>
          <w:t>www.actclsa.org.au</w:t>
        </w:r>
      </w:hyperlink>
      <w:r w:rsidR="00AB0434">
        <w:rPr>
          <w:rFonts w:cs="Arial"/>
          <w:sz w:val="20"/>
          <w:szCs w:val="20"/>
        </w:rPr>
        <w:t xml:space="preserve"> </w:t>
      </w:r>
      <w:r w:rsidR="00CB4900" w:rsidRPr="00CB4900">
        <w:rPr>
          <w:rFonts w:cs="Arial"/>
          <w:sz w:val="20"/>
          <w:szCs w:val="20"/>
        </w:rPr>
        <w:t xml:space="preserve"> (ACT)</w:t>
      </w:r>
    </w:p>
    <w:p w14:paraId="4D831969" w14:textId="77777777" w:rsidR="00E50AD7" w:rsidRDefault="00E50AD7" w:rsidP="00AB0434">
      <w:pPr>
        <w:tabs>
          <w:tab w:val="num" w:pos="360"/>
        </w:tabs>
        <w:autoSpaceDE w:val="0"/>
        <w:autoSpaceDN w:val="0"/>
        <w:adjustRightInd w:val="0"/>
        <w:ind w:left="720" w:hanging="360"/>
        <w:jc w:val="both"/>
        <w:rPr>
          <w:rFonts w:cs="Arial"/>
          <w:sz w:val="20"/>
          <w:szCs w:val="20"/>
        </w:rPr>
      </w:pPr>
    </w:p>
    <w:p w14:paraId="10B9F1CA" w14:textId="487D7CA4" w:rsidR="00AB0434" w:rsidRPr="008D13A2" w:rsidRDefault="00AB0434" w:rsidP="008D13A2">
      <w:pPr>
        <w:tabs>
          <w:tab w:val="num" w:pos="360"/>
        </w:tabs>
        <w:autoSpaceDE w:val="0"/>
        <w:autoSpaceDN w:val="0"/>
        <w:adjustRightInd w:val="0"/>
        <w:ind w:left="360" w:hanging="360"/>
        <w:jc w:val="both"/>
        <w:rPr>
          <w:rFonts w:cs="Arial"/>
          <w:b/>
          <w:bCs/>
          <w:sz w:val="20"/>
          <w:szCs w:val="20"/>
        </w:rPr>
      </w:pPr>
      <w:r w:rsidRPr="008D13A2">
        <w:rPr>
          <w:rFonts w:cs="Arial"/>
          <w:b/>
          <w:bCs/>
          <w:sz w:val="20"/>
          <w:szCs w:val="20"/>
        </w:rPr>
        <w:t>SCHOOL SELECTION PROCESS</w:t>
      </w:r>
    </w:p>
    <w:p w14:paraId="11238A81" w14:textId="77777777" w:rsidR="00AB0434" w:rsidRDefault="00AB0434" w:rsidP="00AB0434">
      <w:pPr>
        <w:contextualSpacing/>
        <w:outlineLvl w:val="1"/>
        <w:rPr>
          <w:rFonts w:cs="Arial"/>
          <w:bCs/>
          <w:sz w:val="20"/>
          <w:szCs w:val="20"/>
        </w:rPr>
      </w:pPr>
    </w:p>
    <w:p w14:paraId="2695A69A" w14:textId="77777777" w:rsidR="00CB4900" w:rsidRPr="00AB0434" w:rsidRDefault="00CB4900" w:rsidP="00AB0434">
      <w:pPr>
        <w:pStyle w:val="ListParagraph"/>
        <w:numPr>
          <w:ilvl w:val="0"/>
          <w:numId w:val="32"/>
        </w:numPr>
        <w:contextualSpacing/>
        <w:outlineLvl w:val="1"/>
        <w:rPr>
          <w:rFonts w:cs="Arial"/>
          <w:bCs/>
          <w:sz w:val="20"/>
          <w:szCs w:val="20"/>
        </w:rPr>
      </w:pPr>
      <w:r w:rsidRPr="00AB0434">
        <w:rPr>
          <w:rFonts w:cs="Arial"/>
          <w:bCs/>
          <w:sz w:val="20"/>
          <w:szCs w:val="20"/>
        </w:rPr>
        <w:t xml:space="preserve">All entries to be submitted to the relevant school by the competition closing date </w:t>
      </w:r>
      <w:r w:rsidRPr="00AB0434">
        <w:rPr>
          <w:rFonts w:cs="Arial"/>
          <w:b/>
          <w:color w:val="000000"/>
          <w:sz w:val="20"/>
          <w:szCs w:val="20"/>
        </w:rPr>
        <w:t>Friday, 29 July 2016 at 1730 (AEST)</w:t>
      </w:r>
      <w:r w:rsidRPr="00AB0434">
        <w:rPr>
          <w:rFonts w:cs="Arial"/>
          <w:bCs/>
          <w:sz w:val="20"/>
          <w:szCs w:val="20"/>
        </w:rPr>
        <w:t xml:space="preserve">.  </w:t>
      </w:r>
      <w:r w:rsidRPr="00AB0434">
        <w:rPr>
          <w:rFonts w:cs="Arial"/>
          <w:sz w:val="20"/>
          <w:szCs w:val="20"/>
        </w:rPr>
        <w:t xml:space="preserve">Judging period is from </w:t>
      </w:r>
      <w:r w:rsidRPr="00AB0434">
        <w:rPr>
          <w:rFonts w:cs="Arial"/>
          <w:b/>
          <w:bCs/>
          <w:sz w:val="20"/>
          <w:szCs w:val="20"/>
        </w:rPr>
        <w:t xml:space="preserve">Saturday, 30 </w:t>
      </w:r>
      <w:r w:rsidRPr="00AB0434">
        <w:rPr>
          <w:rFonts w:cs="Arial"/>
          <w:b/>
          <w:bCs/>
          <w:sz w:val="20"/>
          <w:szCs w:val="20"/>
          <w:lang w:val="en-US"/>
        </w:rPr>
        <w:t>July 2016 to Friday, 12 August 2016.</w:t>
      </w:r>
    </w:p>
    <w:p w14:paraId="7F623FE8" w14:textId="6B05A30E" w:rsidR="00D3066F" w:rsidRPr="00D3066F" w:rsidRDefault="00CB4900" w:rsidP="00AB0434">
      <w:pPr>
        <w:numPr>
          <w:ilvl w:val="1"/>
          <w:numId w:val="24"/>
        </w:numPr>
        <w:autoSpaceDE w:val="0"/>
        <w:autoSpaceDN w:val="0"/>
        <w:adjustRightInd w:val="0"/>
        <w:jc w:val="both"/>
        <w:rPr>
          <w:b/>
          <w:color w:val="000000"/>
          <w:sz w:val="20"/>
        </w:rPr>
      </w:pPr>
      <w:r w:rsidRPr="00774426">
        <w:rPr>
          <w:rFonts w:cs="Arial"/>
          <w:bCs/>
          <w:sz w:val="20"/>
          <w:szCs w:val="20"/>
        </w:rPr>
        <w:t xml:space="preserve">Each </w:t>
      </w:r>
      <w:r w:rsidR="00260C39">
        <w:rPr>
          <w:rFonts w:cs="Arial"/>
          <w:bCs/>
          <w:sz w:val="20"/>
          <w:szCs w:val="20"/>
        </w:rPr>
        <w:t>school will judge their student</w:t>
      </w:r>
      <w:r w:rsidRPr="00774426">
        <w:rPr>
          <w:rFonts w:cs="Arial"/>
          <w:bCs/>
          <w:sz w:val="20"/>
          <w:szCs w:val="20"/>
        </w:rPr>
        <w:t>s</w:t>
      </w:r>
      <w:r w:rsidR="00260C39">
        <w:rPr>
          <w:rFonts w:cs="Arial"/>
          <w:bCs/>
          <w:sz w:val="20"/>
          <w:szCs w:val="20"/>
        </w:rPr>
        <w:t>’</w:t>
      </w:r>
      <w:r w:rsidRPr="00774426">
        <w:rPr>
          <w:rFonts w:cs="Arial"/>
          <w:bCs/>
          <w:sz w:val="20"/>
          <w:szCs w:val="20"/>
        </w:rPr>
        <w:t xml:space="preserve"> entries</w:t>
      </w:r>
      <w:r>
        <w:rPr>
          <w:rFonts w:cs="Arial"/>
          <w:bCs/>
          <w:sz w:val="20"/>
          <w:szCs w:val="20"/>
        </w:rPr>
        <w:t xml:space="preserve"> based on merit</w:t>
      </w:r>
      <w:r w:rsidRPr="00774426">
        <w:rPr>
          <w:rFonts w:cs="Arial"/>
          <w:bCs/>
          <w:sz w:val="20"/>
          <w:szCs w:val="20"/>
        </w:rPr>
        <w:t xml:space="preserve"> and submit the top three entries (maximum one per category) to be sent to the selected representative in each state and territory (as nominated by CLA), </w:t>
      </w:r>
      <w:r w:rsidR="00D3066F" w:rsidRPr="00774426">
        <w:rPr>
          <w:rFonts w:cs="Arial"/>
          <w:bCs/>
          <w:sz w:val="20"/>
          <w:szCs w:val="20"/>
        </w:rPr>
        <w:t xml:space="preserve">by </w:t>
      </w:r>
      <w:r w:rsidR="00D3066F" w:rsidRPr="00774426">
        <w:rPr>
          <w:rFonts w:cs="Arial"/>
          <w:b/>
          <w:sz w:val="20"/>
          <w:szCs w:val="20"/>
        </w:rPr>
        <w:t>Friday</w:t>
      </w:r>
      <w:r w:rsidR="00D3066F">
        <w:rPr>
          <w:rFonts w:cs="Arial"/>
          <w:b/>
          <w:sz w:val="20"/>
          <w:szCs w:val="20"/>
        </w:rPr>
        <w:t>,</w:t>
      </w:r>
      <w:r w:rsidR="00D3066F" w:rsidRPr="00774426">
        <w:rPr>
          <w:rFonts w:cs="Arial"/>
          <w:b/>
          <w:sz w:val="20"/>
          <w:szCs w:val="20"/>
        </w:rPr>
        <w:t xml:space="preserve"> 12 August 2016 </w:t>
      </w:r>
      <w:r w:rsidR="00D3066F" w:rsidRPr="00774426">
        <w:rPr>
          <w:rFonts w:cs="Arial"/>
          <w:b/>
          <w:color w:val="000000"/>
          <w:sz w:val="20"/>
          <w:szCs w:val="20"/>
        </w:rPr>
        <w:t xml:space="preserve">at 1730 (AEST). </w:t>
      </w:r>
      <w:r w:rsidR="00D3066F" w:rsidRPr="00774426">
        <w:rPr>
          <w:rFonts w:cs="Arial"/>
          <w:bCs/>
          <w:sz w:val="20"/>
          <w:szCs w:val="20"/>
        </w:rPr>
        <w:t xml:space="preserve"> </w:t>
      </w:r>
    </w:p>
    <w:p w14:paraId="56253650" w14:textId="69765009" w:rsidR="00CB4900" w:rsidRPr="00D3066F" w:rsidRDefault="00D3066F" w:rsidP="00AB0434">
      <w:pPr>
        <w:numPr>
          <w:ilvl w:val="1"/>
          <w:numId w:val="24"/>
        </w:numPr>
        <w:autoSpaceDE w:val="0"/>
        <w:autoSpaceDN w:val="0"/>
        <w:adjustRightInd w:val="0"/>
        <w:jc w:val="both"/>
        <w:rPr>
          <w:b/>
          <w:color w:val="000000"/>
          <w:sz w:val="20"/>
        </w:rPr>
      </w:pPr>
      <w:r>
        <w:rPr>
          <w:rFonts w:cs="Arial"/>
          <w:bCs/>
          <w:sz w:val="20"/>
          <w:szCs w:val="20"/>
        </w:rPr>
        <w:t xml:space="preserve">Schools must provide an English translation </w:t>
      </w:r>
      <w:r w:rsidR="00CB4900" w:rsidRPr="00774426">
        <w:rPr>
          <w:rFonts w:cs="Arial"/>
          <w:bCs/>
          <w:sz w:val="20"/>
          <w:szCs w:val="20"/>
        </w:rPr>
        <w:t>for each entry</w:t>
      </w:r>
      <w:r>
        <w:rPr>
          <w:rFonts w:cs="Arial"/>
          <w:bCs/>
          <w:sz w:val="20"/>
          <w:szCs w:val="20"/>
        </w:rPr>
        <w:t>.</w:t>
      </w:r>
      <w:r w:rsidR="00CB4900" w:rsidRPr="00774426">
        <w:rPr>
          <w:rFonts w:cs="Arial"/>
          <w:bCs/>
          <w:sz w:val="20"/>
          <w:szCs w:val="20"/>
        </w:rPr>
        <w:t xml:space="preserve"> </w:t>
      </w:r>
    </w:p>
    <w:p w14:paraId="5ECDA7E7" w14:textId="00791C4A" w:rsidR="008D13A2" w:rsidRDefault="008D13A2" w:rsidP="008D13A2">
      <w:pPr>
        <w:spacing w:before="100" w:beforeAutospacing="1" w:after="100" w:afterAutospacing="1"/>
        <w:rPr>
          <w:rFonts w:cs="Arial"/>
          <w:b/>
          <w:color w:val="000000"/>
          <w:sz w:val="20"/>
          <w:szCs w:val="20"/>
        </w:rPr>
      </w:pPr>
      <w:r>
        <w:rPr>
          <w:rFonts w:cs="Arial"/>
          <w:b/>
          <w:color w:val="000000"/>
          <w:sz w:val="20"/>
          <w:szCs w:val="20"/>
        </w:rPr>
        <w:t>JUDGE’S CHOICE</w:t>
      </w:r>
    </w:p>
    <w:p w14:paraId="0C16B0AD" w14:textId="1F948EAA" w:rsidR="00CB4900" w:rsidRPr="008D13A2" w:rsidRDefault="008D13A2" w:rsidP="008D13A2">
      <w:pPr>
        <w:pStyle w:val="ListParagraph"/>
        <w:numPr>
          <w:ilvl w:val="0"/>
          <w:numId w:val="32"/>
        </w:numPr>
        <w:contextualSpacing/>
        <w:outlineLvl w:val="1"/>
        <w:rPr>
          <w:rFonts w:cs="Arial"/>
          <w:bCs/>
          <w:sz w:val="20"/>
          <w:szCs w:val="20"/>
        </w:rPr>
      </w:pPr>
      <w:r w:rsidRPr="008D13A2">
        <w:rPr>
          <w:rFonts w:cs="Arial"/>
          <w:bCs/>
          <w:sz w:val="20"/>
          <w:szCs w:val="20"/>
        </w:rPr>
        <w:t xml:space="preserve"> </w:t>
      </w:r>
      <w:r w:rsidR="00CB4900" w:rsidRPr="008D13A2">
        <w:rPr>
          <w:rFonts w:cs="Arial"/>
          <w:bCs/>
          <w:sz w:val="20"/>
          <w:szCs w:val="20"/>
        </w:rPr>
        <w:t xml:space="preserve">The CLA body in each state and territory will select up to nine finalists (or a maximum of three per category) based on merit. </w:t>
      </w:r>
    </w:p>
    <w:p w14:paraId="5D848FB9" w14:textId="768418F2" w:rsidR="00CB4900" w:rsidRPr="00774426" w:rsidRDefault="00CB4900" w:rsidP="008D13A2">
      <w:pPr>
        <w:numPr>
          <w:ilvl w:val="1"/>
          <w:numId w:val="24"/>
        </w:numPr>
        <w:autoSpaceDE w:val="0"/>
        <w:autoSpaceDN w:val="0"/>
        <w:adjustRightInd w:val="0"/>
        <w:jc w:val="both"/>
        <w:rPr>
          <w:rFonts w:cs="Arial"/>
          <w:bCs/>
          <w:sz w:val="20"/>
          <w:szCs w:val="20"/>
        </w:rPr>
      </w:pPr>
      <w:r w:rsidRPr="00774426">
        <w:rPr>
          <w:rFonts w:cs="Arial"/>
          <w:bCs/>
          <w:sz w:val="20"/>
          <w:szCs w:val="20"/>
        </w:rPr>
        <w:t xml:space="preserve">State and territory CLA peak bodies will submit the finalists to SBS for final judging (in language and in English) </w:t>
      </w:r>
      <w:r w:rsidRPr="008D13A2">
        <w:rPr>
          <w:rFonts w:cs="Arial"/>
          <w:bCs/>
          <w:sz w:val="20"/>
          <w:szCs w:val="20"/>
        </w:rPr>
        <w:t>by Friday</w:t>
      </w:r>
      <w:r w:rsidR="00D3066F" w:rsidRPr="008D13A2">
        <w:rPr>
          <w:rFonts w:cs="Arial"/>
          <w:bCs/>
          <w:sz w:val="20"/>
          <w:szCs w:val="20"/>
        </w:rPr>
        <w:t>,</w:t>
      </w:r>
      <w:r w:rsidRPr="008D13A2">
        <w:rPr>
          <w:rFonts w:cs="Arial"/>
          <w:bCs/>
          <w:sz w:val="20"/>
          <w:szCs w:val="20"/>
        </w:rPr>
        <w:t xml:space="preserve"> 26 August 2016 at 1730 (AEST). </w:t>
      </w:r>
      <w:r w:rsidRPr="00774426">
        <w:rPr>
          <w:rFonts w:cs="Arial"/>
          <w:bCs/>
          <w:sz w:val="20"/>
          <w:szCs w:val="20"/>
        </w:rPr>
        <w:t xml:space="preserve"> </w:t>
      </w:r>
    </w:p>
    <w:p w14:paraId="418A92DC" w14:textId="0E498072" w:rsidR="00CB4900" w:rsidRPr="00774426" w:rsidRDefault="00CB4900" w:rsidP="008D13A2">
      <w:pPr>
        <w:numPr>
          <w:ilvl w:val="1"/>
          <w:numId w:val="24"/>
        </w:numPr>
        <w:autoSpaceDE w:val="0"/>
        <w:autoSpaceDN w:val="0"/>
        <w:adjustRightInd w:val="0"/>
        <w:jc w:val="both"/>
        <w:rPr>
          <w:rFonts w:cs="Arial"/>
          <w:bCs/>
          <w:sz w:val="20"/>
          <w:szCs w:val="20"/>
        </w:rPr>
      </w:pPr>
      <w:r w:rsidRPr="00774426">
        <w:rPr>
          <w:rFonts w:cs="Arial"/>
          <w:bCs/>
          <w:sz w:val="20"/>
          <w:szCs w:val="20"/>
        </w:rPr>
        <w:t xml:space="preserve">All 72 finalists’ entries will be featured on SBS’s website in language and with an English translation from 0900 (AEST) </w:t>
      </w:r>
      <w:r w:rsidRPr="008D13A2">
        <w:rPr>
          <w:rFonts w:cs="Arial"/>
          <w:bCs/>
          <w:sz w:val="20"/>
          <w:szCs w:val="20"/>
        </w:rPr>
        <w:t>Tuesday</w:t>
      </w:r>
      <w:r w:rsidR="00D3066F" w:rsidRPr="008D13A2">
        <w:rPr>
          <w:rFonts w:cs="Arial"/>
          <w:bCs/>
          <w:sz w:val="20"/>
          <w:szCs w:val="20"/>
        </w:rPr>
        <w:t>,</w:t>
      </w:r>
      <w:r w:rsidRPr="008D13A2">
        <w:rPr>
          <w:rFonts w:cs="Arial"/>
          <w:bCs/>
          <w:sz w:val="20"/>
          <w:szCs w:val="20"/>
        </w:rPr>
        <w:t xml:space="preserve"> 30 August 2016 until Friday</w:t>
      </w:r>
      <w:r w:rsidR="00D3066F" w:rsidRPr="008D13A2">
        <w:rPr>
          <w:rFonts w:cs="Arial"/>
          <w:bCs/>
          <w:sz w:val="20"/>
          <w:szCs w:val="20"/>
        </w:rPr>
        <w:t>,</w:t>
      </w:r>
      <w:r w:rsidRPr="008D13A2">
        <w:rPr>
          <w:rFonts w:cs="Arial"/>
          <w:bCs/>
          <w:sz w:val="20"/>
          <w:szCs w:val="20"/>
        </w:rPr>
        <w:t xml:space="preserve"> 9 September 2016</w:t>
      </w:r>
      <w:r w:rsidR="00AB0434" w:rsidRPr="008D13A2">
        <w:rPr>
          <w:rFonts w:cs="Arial"/>
          <w:bCs/>
          <w:sz w:val="20"/>
          <w:szCs w:val="20"/>
        </w:rPr>
        <w:t xml:space="preserve"> at 1730 (AEST).</w:t>
      </w:r>
    </w:p>
    <w:p w14:paraId="7C30D5EA" w14:textId="5607E35D" w:rsidR="00CB4900" w:rsidRDefault="00CB4900" w:rsidP="008D13A2">
      <w:pPr>
        <w:numPr>
          <w:ilvl w:val="1"/>
          <w:numId w:val="24"/>
        </w:numPr>
        <w:autoSpaceDE w:val="0"/>
        <w:autoSpaceDN w:val="0"/>
        <w:adjustRightInd w:val="0"/>
        <w:jc w:val="both"/>
        <w:rPr>
          <w:rFonts w:cs="Arial"/>
          <w:bCs/>
          <w:sz w:val="20"/>
          <w:szCs w:val="20"/>
        </w:rPr>
      </w:pPr>
      <w:r w:rsidRPr="008D13A2">
        <w:rPr>
          <w:rFonts w:cs="Arial"/>
          <w:bCs/>
          <w:sz w:val="20"/>
          <w:szCs w:val="20"/>
        </w:rPr>
        <w:t>A panel nominated by SBS will judge all valid entries based on merit on Friday</w:t>
      </w:r>
      <w:r w:rsidR="00D3066F" w:rsidRPr="008D13A2">
        <w:rPr>
          <w:rFonts w:cs="Arial"/>
          <w:bCs/>
          <w:sz w:val="20"/>
          <w:szCs w:val="20"/>
        </w:rPr>
        <w:t>,</w:t>
      </w:r>
      <w:r w:rsidRPr="008D13A2">
        <w:rPr>
          <w:rFonts w:cs="Arial"/>
          <w:bCs/>
          <w:sz w:val="20"/>
          <w:szCs w:val="20"/>
        </w:rPr>
        <w:t xml:space="preserve"> 9 September 2016 at 1200 (AEST) at SBS Corporation, 14 Herbert Street, Artarmon, NSW 2064 and select an SBS winner for each category.</w:t>
      </w:r>
    </w:p>
    <w:p w14:paraId="6A2474A9" w14:textId="6585789F" w:rsidR="008D13A2" w:rsidRDefault="008D13A2" w:rsidP="008D13A2">
      <w:pPr>
        <w:autoSpaceDE w:val="0"/>
        <w:autoSpaceDN w:val="0"/>
        <w:adjustRightInd w:val="0"/>
        <w:jc w:val="both"/>
        <w:rPr>
          <w:rFonts w:cs="Arial"/>
          <w:bCs/>
          <w:sz w:val="20"/>
          <w:szCs w:val="20"/>
        </w:rPr>
      </w:pPr>
    </w:p>
    <w:p w14:paraId="4C714779" w14:textId="31C41FA7" w:rsidR="008D13A2" w:rsidRDefault="008D13A2" w:rsidP="008D13A2">
      <w:pPr>
        <w:autoSpaceDE w:val="0"/>
        <w:autoSpaceDN w:val="0"/>
        <w:adjustRightInd w:val="0"/>
        <w:jc w:val="both"/>
        <w:rPr>
          <w:rFonts w:cs="Arial"/>
          <w:b/>
          <w:sz w:val="20"/>
          <w:szCs w:val="20"/>
        </w:rPr>
      </w:pPr>
      <w:r w:rsidRPr="008D13A2">
        <w:rPr>
          <w:rFonts w:cs="Arial"/>
          <w:b/>
          <w:sz w:val="20"/>
          <w:szCs w:val="20"/>
        </w:rPr>
        <w:t>PEOPLE’S CHOICE</w:t>
      </w:r>
    </w:p>
    <w:p w14:paraId="7D6EB13E" w14:textId="77777777" w:rsidR="00A0229C" w:rsidRPr="008D13A2" w:rsidRDefault="00A0229C" w:rsidP="008D13A2">
      <w:pPr>
        <w:autoSpaceDE w:val="0"/>
        <w:autoSpaceDN w:val="0"/>
        <w:adjustRightInd w:val="0"/>
        <w:jc w:val="both"/>
        <w:rPr>
          <w:rFonts w:cs="Arial"/>
          <w:b/>
          <w:sz w:val="20"/>
          <w:szCs w:val="20"/>
        </w:rPr>
      </w:pPr>
    </w:p>
    <w:p w14:paraId="1678CC83" w14:textId="70165035" w:rsidR="00E86A0D" w:rsidRPr="00774426" w:rsidRDefault="00CB4900" w:rsidP="008D13A2">
      <w:pPr>
        <w:pStyle w:val="ListParagraph"/>
        <w:numPr>
          <w:ilvl w:val="0"/>
          <w:numId w:val="32"/>
        </w:numPr>
        <w:contextualSpacing/>
        <w:outlineLvl w:val="1"/>
        <w:rPr>
          <w:rFonts w:cs="Arial"/>
          <w:bCs/>
          <w:sz w:val="20"/>
          <w:szCs w:val="20"/>
        </w:rPr>
      </w:pPr>
      <w:r>
        <w:rPr>
          <w:rFonts w:cs="Arial"/>
          <w:bCs/>
          <w:sz w:val="20"/>
          <w:szCs w:val="20"/>
        </w:rPr>
        <w:t>Of the nine finalists from each state, the relevant</w:t>
      </w:r>
      <w:r w:rsidR="00E86A0D" w:rsidRPr="00774426">
        <w:rPr>
          <w:rFonts w:cs="Arial"/>
          <w:bCs/>
          <w:sz w:val="20"/>
          <w:szCs w:val="20"/>
        </w:rPr>
        <w:t xml:space="preserve"> CLA body will also nominate one entry in each category (maximum of 3 per state/territory) to be entered into the People’s Choice Award category. </w:t>
      </w:r>
    </w:p>
    <w:p w14:paraId="334A6EAB" w14:textId="1641E0BC" w:rsidR="00CB4900" w:rsidRPr="008D13A2" w:rsidRDefault="00E86A0D" w:rsidP="008D13A2">
      <w:pPr>
        <w:numPr>
          <w:ilvl w:val="1"/>
          <w:numId w:val="24"/>
        </w:numPr>
        <w:autoSpaceDE w:val="0"/>
        <w:autoSpaceDN w:val="0"/>
        <w:adjustRightInd w:val="0"/>
        <w:jc w:val="both"/>
        <w:rPr>
          <w:rFonts w:cs="Arial"/>
          <w:bCs/>
          <w:sz w:val="20"/>
          <w:szCs w:val="20"/>
        </w:rPr>
      </w:pPr>
      <w:r w:rsidRPr="00774426">
        <w:rPr>
          <w:rFonts w:cs="Arial"/>
          <w:bCs/>
          <w:sz w:val="20"/>
          <w:szCs w:val="20"/>
        </w:rPr>
        <w:t xml:space="preserve">The 24 entries nominated as state/territory winners by CLA will </w:t>
      </w:r>
      <w:r w:rsidR="007E4847">
        <w:rPr>
          <w:rFonts w:cs="Arial"/>
          <w:bCs/>
          <w:sz w:val="20"/>
          <w:szCs w:val="20"/>
        </w:rPr>
        <w:t xml:space="preserve">be </w:t>
      </w:r>
      <w:r w:rsidRPr="00774426">
        <w:rPr>
          <w:rFonts w:cs="Arial"/>
          <w:bCs/>
          <w:sz w:val="20"/>
          <w:szCs w:val="20"/>
        </w:rPr>
        <w:t xml:space="preserve">placed into their age categories on SBS online and the public will vote for their favourite </w:t>
      </w:r>
      <w:r w:rsidR="00774426">
        <w:rPr>
          <w:rFonts w:cs="Arial"/>
          <w:bCs/>
          <w:sz w:val="20"/>
          <w:szCs w:val="20"/>
        </w:rPr>
        <w:t xml:space="preserve">based on merit </w:t>
      </w:r>
      <w:r w:rsidRPr="00774426">
        <w:rPr>
          <w:rFonts w:cs="Arial"/>
          <w:bCs/>
          <w:sz w:val="20"/>
          <w:szCs w:val="20"/>
        </w:rPr>
        <w:t>in each category.</w:t>
      </w:r>
    </w:p>
    <w:p w14:paraId="49846EFC" w14:textId="490689D9" w:rsidR="00E86A0D" w:rsidRPr="008D13A2" w:rsidRDefault="00E86A0D" w:rsidP="008D13A2">
      <w:pPr>
        <w:numPr>
          <w:ilvl w:val="1"/>
          <w:numId w:val="24"/>
        </w:numPr>
        <w:autoSpaceDE w:val="0"/>
        <w:autoSpaceDN w:val="0"/>
        <w:adjustRightInd w:val="0"/>
        <w:jc w:val="both"/>
        <w:rPr>
          <w:rFonts w:cs="Arial"/>
          <w:bCs/>
          <w:sz w:val="20"/>
          <w:szCs w:val="20"/>
        </w:rPr>
      </w:pPr>
      <w:r w:rsidRPr="00774426">
        <w:rPr>
          <w:rFonts w:cs="Arial"/>
          <w:bCs/>
          <w:sz w:val="20"/>
          <w:szCs w:val="20"/>
        </w:rPr>
        <w:t xml:space="preserve">Voting for the People’s Choice Award will open </w:t>
      </w:r>
      <w:r w:rsidRPr="008D13A2">
        <w:rPr>
          <w:rFonts w:cs="Arial"/>
          <w:bCs/>
          <w:sz w:val="20"/>
          <w:szCs w:val="20"/>
        </w:rPr>
        <w:t>Tuesday</w:t>
      </w:r>
      <w:r w:rsidR="00AB0434" w:rsidRPr="008D13A2">
        <w:rPr>
          <w:rFonts w:cs="Arial"/>
          <w:bCs/>
          <w:sz w:val="20"/>
          <w:szCs w:val="20"/>
        </w:rPr>
        <w:t>,</w:t>
      </w:r>
      <w:r w:rsidRPr="008D13A2">
        <w:rPr>
          <w:rFonts w:cs="Arial"/>
          <w:bCs/>
          <w:sz w:val="20"/>
          <w:szCs w:val="20"/>
        </w:rPr>
        <w:t xml:space="preserve"> 30 August 2016</w:t>
      </w:r>
      <w:r w:rsidR="00AB0434" w:rsidRPr="008D13A2">
        <w:rPr>
          <w:rFonts w:cs="Arial"/>
          <w:bCs/>
          <w:sz w:val="20"/>
          <w:szCs w:val="20"/>
        </w:rPr>
        <w:t xml:space="preserve"> at 0900 (</w:t>
      </w:r>
      <w:proofErr w:type="gramStart"/>
      <w:r w:rsidR="00AB0434" w:rsidRPr="008D13A2">
        <w:rPr>
          <w:rFonts w:cs="Arial"/>
          <w:bCs/>
          <w:sz w:val="20"/>
          <w:szCs w:val="20"/>
        </w:rPr>
        <w:t xml:space="preserve">AEST) </w:t>
      </w:r>
      <w:r w:rsidRPr="00774426">
        <w:rPr>
          <w:rFonts w:cs="Arial"/>
          <w:bCs/>
          <w:sz w:val="20"/>
          <w:szCs w:val="20"/>
        </w:rPr>
        <w:t xml:space="preserve"> until</w:t>
      </w:r>
      <w:proofErr w:type="gramEnd"/>
      <w:r w:rsidRPr="00774426">
        <w:rPr>
          <w:rFonts w:cs="Arial"/>
          <w:bCs/>
          <w:sz w:val="20"/>
          <w:szCs w:val="20"/>
        </w:rPr>
        <w:t xml:space="preserve"> </w:t>
      </w:r>
      <w:r w:rsidRPr="008D13A2">
        <w:rPr>
          <w:rFonts w:cs="Arial"/>
          <w:bCs/>
          <w:sz w:val="20"/>
          <w:szCs w:val="20"/>
        </w:rPr>
        <w:t>Friday</w:t>
      </w:r>
      <w:r w:rsidR="00AB0434" w:rsidRPr="008D13A2">
        <w:rPr>
          <w:rFonts w:cs="Arial"/>
          <w:bCs/>
          <w:sz w:val="20"/>
          <w:szCs w:val="20"/>
        </w:rPr>
        <w:t>,</w:t>
      </w:r>
      <w:r w:rsidRPr="008D13A2">
        <w:rPr>
          <w:rFonts w:cs="Arial"/>
          <w:bCs/>
          <w:sz w:val="20"/>
          <w:szCs w:val="20"/>
        </w:rPr>
        <w:t xml:space="preserve"> 9 September 2016</w:t>
      </w:r>
      <w:r w:rsidR="00AB0434" w:rsidRPr="008D13A2">
        <w:rPr>
          <w:rFonts w:cs="Arial"/>
          <w:bCs/>
          <w:sz w:val="20"/>
          <w:szCs w:val="20"/>
        </w:rPr>
        <w:t xml:space="preserve"> at 1730 (AEST)</w:t>
      </w:r>
      <w:r w:rsidR="005B1E81" w:rsidRPr="008D13A2">
        <w:rPr>
          <w:rFonts w:cs="Arial"/>
          <w:bCs/>
          <w:sz w:val="20"/>
          <w:szCs w:val="20"/>
        </w:rPr>
        <w:t>.</w:t>
      </w:r>
    </w:p>
    <w:p w14:paraId="78A2A3B8" w14:textId="77777777" w:rsidR="00E86A0D" w:rsidRPr="008D13A2" w:rsidRDefault="00E86A0D" w:rsidP="008D13A2">
      <w:pPr>
        <w:numPr>
          <w:ilvl w:val="1"/>
          <w:numId w:val="24"/>
        </w:numPr>
        <w:autoSpaceDE w:val="0"/>
        <w:autoSpaceDN w:val="0"/>
        <w:adjustRightInd w:val="0"/>
        <w:jc w:val="both"/>
        <w:rPr>
          <w:rFonts w:cs="Arial"/>
          <w:bCs/>
          <w:sz w:val="20"/>
          <w:szCs w:val="20"/>
        </w:rPr>
      </w:pPr>
      <w:r w:rsidRPr="008D13A2">
        <w:rPr>
          <w:rFonts w:cs="Arial"/>
          <w:bCs/>
          <w:sz w:val="20"/>
          <w:szCs w:val="20"/>
        </w:rPr>
        <w:t xml:space="preserve">SBS will confirm the People’s Choice award winners as per the online polling on Monday </w:t>
      </w:r>
      <w:r w:rsidR="00224032" w:rsidRPr="008D13A2">
        <w:rPr>
          <w:rFonts w:cs="Arial"/>
          <w:bCs/>
          <w:sz w:val="20"/>
          <w:szCs w:val="20"/>
        </w:rPr>
        <w:t>12 September at 1200 (AEST).</w:t>
      </w:r>
    </w:p>
    <w:p w14:paraId="126FB272" w14:textId="77777777" w:rsidR="00FA6ECD" w:rsidRDefault="00FA6ECD" w:rsidP="00A0229C">
      <w:pPr>
        <w:contextualSpacing/>
        <w:outlineLvl w:val="1"/>
        <w:rPr>
          <w:rFonts w:cs="Arial"/>
          <w:bCs/>
          <w:sz w:val="20"/>
          <w:szCs w:val="20"/>
        </w:rPr>
      </w:pPr>
    </w:p>
    <w:p w14:paraId="1A928572" w14:textId="02162BE0" w:rsidR="00A0229C" w:rsidRPr="00A0229C" w:rsidRDefault="00A0229C" w:rsidP="00A0229C">
      <w:pPr>
        <w:contextualSpacing/>
        <w:outlineLvl w:val="1"/>
        <w:rPr>
          <w:rFonts w:cs="Arial"/>
          <w:b/>
          <w:sz w:val="20"/>
          <w:szCs w:val="20"/>
        </w:rPr>
      </w:pPr>
      <w:r w:rsidRPr="00A0229C">
        <w:rPr>
          <w:rFonts w:cs="Arial"/>
          <w:b/>
          <w:sz w:val="20"/>
          <w:szCs w:val="20"/>
        </w:rPr>
        <w:t>WINNER NOTIFICATION</w:t>
      </w:r>
    </w:p>
    <w:p w14:paraId="7EFB0A2D" w14:textId="77777777" w:rsidR="00A0229C" w:rsidRPr="00CB4900" w:rsidRDefault="00A0229C" w:rsidP="00CB4900">
      <w:pPr>
        <w:pStyle w:val="ListParagraph"/>
        <w:contextualSpacing/>
        <w:outlineLvl w:val="1"/>
        <w:rPr>
          <w:rFonts w:cs="Arial"/>
          <w:bCs/>
          <w:sz w:val="20"/>
          <w:szCs w:val="20"/>
        </w:rPr>
      </w:pPr>
    </w:p>
    <w:p w14:paraId="1132DDF7" w14:textId="7857514D" w:rsidR="00CB4900" w:rsidRPr="00A0229C" w:rsidRDefault="00CB4900" w:rsidP="00A0229C">
      <w:pPr>
        <w:numPr>
          <w:ilvl w:val="0"/>
          <w:numId w:val="32"/>
        </w:numPr>
        <w:autoSpaceDE w:val="0"/>
        <w:autoSpaceDN w:val="0"/>
        <w:adjustRightInd w:val="0"/>
        <w:jc w:val="both"/>
        <w:rPr>
          <w:rFonts w:cs="Arial"/>
          <w:sz w:val="20"/>
          <w:szCs w:val="20"/>
        </w:rPr>
      </w:pPr>
      <w:r w:rsidRPr="00A0229C">
        <w:rPr>
          <w:rFonts w:cs="Arial"/>
          <w:bCs/>
          <w:sz w:val="20"/>
          <w:szCs w:val="20"/>
        </w:rPr>
        <w:t xml:space="preserve">Each People’s Choice Award winner and SBS winner in each category (6 winners in total) will be notified on </w:t>
      </w:r>
      <w:r w:rsidRPr="00A0229C">
        <w:rPr>
          <w:rFonts w:cs="Arial"/>
          <w:b/>
          <w:sz w:val="20"/>
          <w:szCs w:val="20"/>
        </w:rPr>
        <w:t>1200 (AEST)</w:t>
      </w:r>
      <w:r w:rsidRPr="00A0229C">
        <w:rPr>
          <w:rFonts w:cs="Arial"/>
          <w:bCs/>
          <w:sz w:val="20"/>
          <w:szCs w:val="20"/>
        </w:rPr>
        <w:t xml:space="preserve"> on </w:t>
      </w:r>
      <w:r w:rsidRPr="00A0229C">
        <w:rPr>
          <w:rFonts w:cs="Arial"/>
          <w:b/>
          <w:sz w:val="20"/>
          <w:szCs w:val="20"/>
        </w:rPr>
        <w:t>Wednesday</w:t>
      </w:r>
      <w:r w:rsidR="007E4847">
        <w:rPr>
          <w:rFonts w:cs="Arial"/>
          <w:b/>
          <w:sz w:val="20"/>
          <w:szCs w:val="20"/>
        </w:rPr>
        <w:t>,</w:t>
      </w:r>
      <w:r w:rsidRPr="00A0229C">
        <w:rPr>
          <w:rFonts w:cs="Arial"/>
          <w:b/>
          <w:sz w:val="20"/>
          <w:szCs w:val="20"/>
        </w:rPr>
        <w:t xml:space="preserve"> 14 September 2016 </w:t>
      </w:r>
      <w:r w:rsidRPr="00A0229C">
        <w:rPr>
          <w:rFonts w:cs="Arial"/>
          <w:bCs/>
          <w:sz w:val="20"/>
          <w:szCs w:val="20"/>
        </w:rPr>
        <w:t>by phone and email.</w:t>
      </w:r>
    </w:p>
    <w:p w14:paraId="629B12C3" w14:textId="7C9E13E7" w:rsidR="00B315B6" w:rsidRPr="00E50AD7" w:rsidRDefault="00B315B6" w:rsidP="00D3066F">
      <w:pPr>
        <w:autoSpaceDE w:val="0"/>
        <w:autoSpaceDN w:val="0"/>
        <w:adjustRightInd w:val="0"/>
        <w:jc w:val="both"/>
        <w:rPr>
          <w:rFonts w:cs="Arial"/>
          <w:color w:val="000000"/>
          <w:sz w:val="20"/>
          <w:szCs w:val="20"/>
        </w:rPr>
      </w:pPr>
    </w:p>
    <w:p w14:paraId="10B033A9" w14:textId="77777777" w:rsidR="00B315B6" w:rsidRPr="00FD53B2" w:rsidRDefault="00B315B6" w:rsidP="008D13A2">
      <w:pPr>
        <w:numPr>
          <w:ilvl w:val="0"/>
          <w:numId w:val="32"/>
        </w:numPr>
        <w:autoSpaceDE w:val="0"/>
        <w:autoSpaceDN w:val="0"/>
        <w:adjustRightInd w:val="0"/>
        <w:jc w:val="both"/>
        <w:rPr>
          <w:rFonts w:cs="Arial"/>
          <w:color w:val="000000"/>
          <w:sz w:val="20"/>
          <w:szCs w:val="20"/>
        </w:rPr>
      </w:pPr>
      <w:r w:rsidRPr="00FD53B2">
        <w:rPr>
          <w:rFonts w:cs="Arial"/>
          <w:color w:val="000000"/>
          <w:sz w:val="20"/>
          <w:szCs w:val="20"/>
        </w:rPr>
        <w:t>There may be circumstances in which the Promoter cannot provide the prizes as described for reasons beyond its reasonable control.  In those circumstances, the Promoter will provide an alternative prize or prizes of equal or greater value to the promoted prizes.</w:t>
      </w:r>
    </w:p>
    <w:p w14:paraId="52BA82C8" w14:textId="77777777" w:rsidR="00B315B6" w:rsidRPr="00FD53B2" w:rsidRDefault="00B315B6" w:rsidP="00B315B6">
      <w:pPr>
        <w:autoSpaceDE w:val="0"/>
        <w:autoSpaceDN w:val="0"/>
        <w:adjustRightInd w:val="0"/>
        <w:ind w:left="360"/>
        <w:jc w:val="both"/>
        <w:rPr>
          <w:rFonts w:cs="Arial"/>
          <w:color w:val="000000"/>
          <w:sz w:val="20"/>
          <w:szCs w:val="20"/>
        </w:rPr>
      </w:pPr>
    </w:p>
    <w:p w14:paraId="583808D3" w14:textId="77777777" w:rsidR="00B315B6" w:rsidRDefault="00B315B6" w:rsidP="008D13A2">
      <w:pPr>
        <w:numPr>
          <w:ilvl w:val="0"/>
          <w:numId w:val="32"/>
        </w:numPr>
        <w:autoSpaceDE w:val="0"/>
        <w:autoSpaceDN w:val="0"/>
        <w:adjustRightInd w:val="0"/>
        <w:jc w:val="both"/>
        <w:rPr>
          <w:rFonts w:cs="Arial"/>
          <w:color w:val="000000"/>
          <w:sz w:val="20"/>
          <w:szCs w:val="20"/>
        </w:rPr>
      </w:pPr>
      <w:r w:rsidRPr="00885989">
        <w:rPr>
          <w:rFonts w:cs="Arial"/>
          <w:color w:val="000000"/>
          <w:sz w:val="20"/>
          <w:szCs w:val="20"/>
        </w:rPr>
        <w:lastRenderedPageBreak/>
        <w:t xml:space="preserve">Prizes are not transferable or exchangeable and cannot be taken as cash. </w:t>
      </w:r>
    </w:p>
    <w:p w14:paraId="78B75C24" w14:textId="77777777" w:rsidR="00885989" w:rsidRPr="00885989" w:rsidRDefault="00885989" w:rsidP="00885989">
      <w:pPr>
        <w:autoSpaceDE w:val="0"/>
        <w:autoSpaceDN w:val="0"/>
        <w:adjustRightInd w:val="0"/>
        <w:jc w:val="both"/>
        <w:rPr>
          <w:rFonts w:cs="Arial"/>
          <w:color w:val="000000"/>
          <w:sz w:val="20"/>
          <w:szCs w:val="20"/>
        </w:rPr>
      </w:pPr>
    </w:p>
    <w:p w14:paraId="2D56DAF3" w14:textId="77777777" w:rsidR="00B315B6" w:rsidRPr="00FD53B2" w:rsidRDefault="00B315B6" w:rsidP="008D13A2">
      <w:pPr>
        <w:numPr>
          <w:ilvl w:val="0"/>
          <w:numId w:val="32"/>
        </w:numPr>
        <w:autoSpaceDE w:val="0"/>
        <w:autoSpaceDN w:val="0"/>
        <w:adjustRightInd w:val="0"/>
        <w:jc w:val="both"/>
        <w:rPr>
          <w:rFonts w:cs="Arial"/>
          <w:color w:val="000000"/>
          <w:sz w:val="20"/>
          <w:szCs w:val="20"/>
        </w:rPr>
      </w:pPr>
      <w:r w:rsidRPr="00FD53B2">
        <w:rPr>
          <w:rFonts w:cs="Arial"/>
          <w:color w:val="000000"/>
          <w:sz w:val="20"/>
          <w:szCs w:val="20"/>
        </w:rPr>
        <w:t xml:space="preserve">SBS accepts no responsibility for any loss, damages, or injury incurred to enter the competition or in connection with taking up the prizes. </w:t>
      </w:r>
    </w:p>
    <w:p w14:paraId="781A5824" w14:textId="77777777" w:rsidR="00B315B6" w:rsidRPr="00FD53B2" w:rsidRDefault="00B315B6" w:rsidP="00B315B6">
      <w:pPr>
        <w:autoSpaceDE w:val="0"/>
        <w:autoSpaceDN w:val="0"/>
        <w:adjustRightInd w:val="0"/>
        <w:ind w:left="360"/>
        <w:jc w:val="both"/>
        <w:rPr>
          <w:rFonts w:cs="Arial"/>
          <w:color w:val="000000"/>
          <w:sz w:val="20"/>
          <w:szCs w:val="20"/>
        </w:rPr>
      </w:pPr>
    </w:p>
    <w:p w14:paraId="25B4624D" w14:textId="77777777" w:rsidR="00B315B6" w:rsidRPr="00FD53B2" w:rsidRDefault="00B315B6" w:rsidP="008D13A2">
      <w:pPr>
        <w:numPr>
          <w:ilvl w:val="0"/>
          <w:numId w:val="32"/>
        </w:numPr>
        <w:autoSpaceDE w:val="0"/>
        <w:autoSpaceDN w:val="0"/>
        <w:adjustRightInd w:val="0"/>
        <w:jc w:val="both"/>
        <w:rPr>
          <w:rFonts w:cs="Arial"/>
          <w:color w:val="000000"/>
          <w:sz w:val="20"/>
          <w:szCs w:val="20"/>
        </w:rPr>
      </w:pPr>
      <w:r w:rsidRPr="00FD53B2">
        <w:rPr>
          <w:rFonts w:cs="Arial"/>
          <w:color w:val="000000"/>
          <w:sz w:val="20"/>
          <w:szCs w:val="20"/>
        </w:rPr>
        <w:t>Once prizes have left the prize supplier’s premises, we take no responsibility for prizes damaged, delayed or lost in transit.</w:t>
      </w:r>
    </w:p>
    <w:p w14:paraId="142BFC51" w14:textId="77777777" w:rsidR="00F35696" w:rsidRPr="00D3066F" w:rsidRDefault="00F35696" w:rsidP="00CB4900">
      <w:pPr>
        <w:autoSpaceDE w:val="0"/>
        <w:autoSpaceDN w:val="0"/>
        <w:adjustRightInd w:val="0"/>
        <w:ind w:left="360"/>
        <w:jc w:val="both"/>
        <w:rPr>
          <w:b/>
          <w:sz w:val="20"/>
        </w:rPr>
      </w:pPr>
    </w:p>
    <w:p w14:paraId="767B68D1" w14:textId="77777777" w:rsidR="00CB4900" w:rsidRPr="00F35696" w:rsidRDefault="00CB4900" w:rsidP="00CB4900">
      <w:pPr>
        <w:autoSpaceDE w:val="0"/>
        <w:autoSpaceDN w:val="0"/>
        <w:adjustRightInd w:val="0"/>
        <w:ind w:left="360"/>
        <w:jc w:val="both"/>
        <w:rPr>
          <w:rFonts w:cs="Arial"/>
          <w:color w:val="000000"/>
          <w:sz w:val="20"/>
          <w:szCs w:val="20"/>
        </w:rPr>
      </w:pPr>
      <w:r w:rsidRPr="00F35696">
        <w:rPr>
          <w:rFonts w:cs="Arial"/>
          <w:b/>
          <w:sz w:val="20"/>
          <w:szCs w:val="20"/>
        </w:rPr>
        <w:t>TRAVEL</w:t>
      </w:r>
    </w:p>
    <w:p w14:paraId="77711F5F" w14:textId="77777777" w:rsidR="00CB4900" w:rsidRPr="00F35696" w:rsidRDefault="00CB4900" w:rsidP="00CB4900">
      <w:pPr>
        <w:ind w:left="720"/>
        <w:jc w:val="both"/>
        <w:rPr>
          <w:rFonts w:cs="Arial"/>
          <w:b/>
          <w:sz w:val="20"/>
          <w:szCs w:val="20"/>
        </w:rPr>
      </w:pPr>
    </w:p>
    <w:p w14:paraId="49CD6CAF" w14:textId="77777777" w:rsidR="00CB4900" w:rsidRPr="00F35696" w:rsidRDefault="00CB4900" w:rsidP="008D13A2">
      <w:pPr>
        <w:numPr>
          <w:ilvl w:val="0"/>
          <w:numId w:val="32"/>
        </w:numPr>
        <w:jc w:val="both"/>
        <w:rPr>
          <w:rFonts w:cs="Arial"/>
          <w:sz w:val="20"/>
          <w:szCs w:val="20"/>
        </w:rPr>
      </w:pPr>
      <w:r w:rsidRPr="00F35696">
        <w:rPr>
          <w:rFonts w:cs="Arial"/>
          <w:sz w:val="20"/>
          <w:szCs w:val="20"/>
        </w:rPr>
        <w:t>Travel must be used to attend the award ceremony at the CLA National Languages Conference on Saturday 8 October 2016. If travel has not been redeemed within this time period, tickets shall be deemed null and void.</w:t>
      </w:r>
    </w:p>
    <w:p w14:paraId="68CF4213" w14:textId="77777777" w:rsidR="00CB4900" w:rsidRPr="00F35696" w:rsidRDefault="00CB4900" w:rsidP="00CB4900">
      <w:pPr>
        <w:tabs>
          <w:tab w:val="left" w:pos="1350"/>
        </w:tabs>
        <w:ind w:left="360"/>
        <w:jc w:val="both"/>
        <w:rPr>
          <w:rFonts w:cs="Arial"/>
          <w:sz w:val="20"/>
          <w:szCs w:val="20"/>
        </w:rPr>
      </w:pPr>
      <w:r w:rsidRPr="00F35696">
        <w:rPr>
          <w:rFonts w:cs="Arial"/>
          <w:sz w:val="20"/>
          <w:szCs w:val="20"/>
        </w:rPr>
        <w:tab/>
      </w:r>
    </w:p>
    <w:p w14:paraId="7226BE32" w14:textId="77777777" w:rsidR="00CB4900" w:rsidRPr="00F35696" w:rsidRDefault="00CB4900" w:rsidP="008D13A2">
      <w:pPr>
        <w:numPr>
          <w:ilvl w:val="0"/>
          <w:numId w:val="32"/>
        </w:numPr>
        <w:jc w:val="both"/>
        <w:rPr>
          <w:rFonts w:cs="Arial"/>
          <w:sz w:val="20"/>
          <w:szCs w:val="20"/>
        </w:rPr>
      </w:pPr>
      <w:r w:rsidRPr="00F35696">
        <w:rPr>
          <w:rFonts w:cs="Arial"/>
          <w:sz w:val="20"/>
          <w:szCs w:val="20"/>
        </w:rPr>
        <w:t>The winners and their travel companion (who must be over the age of 18) will not accrue any frequent flyer points from taking the Major Prize.</w:t>
      </w:r>
    </w:p>
    <w:p w14:paraId="535B8890" w14:textId="77777777" w:rsidR="00CB4900" w:rsidRPr="00F35696" w:rsidRDefault="00CB4900" w:rsidP="00CB4900">
      <w:pPr>
        <w:tabs>
          <w:tab w:val="num" w:pos="360"/>
        </w:tabs>
        <w:ind w:left="360" w:hanging="360"/>
        <w:jc w:val="both"/>
        <w:rPr>
          <w:rFonts w:cs="Arial"/>
          <w:sz w:val="20"/>
          <w:szCs w:val="20"/>
        </w:rPr>
      </w:pPr>
    </w:p>
    <w:p w14:paraId="7992D4A6" w14:textId="5FBD2B30" w:rsidR="00CB4900" w:rsidRPr="00F35696" w:rsidRDefault="00CB4900" w:rsidP="008D13A2">
      <w:pPr>
        <w:numPr>
          <w:ilvl w:val="0"/>
          <w:numId w:val="32"/>
        </w:numPr>
        <w:jc w:val="both"/>
        <w:rPr>
          <w:rFonts w:cs="Arial"/>
          <w:sz w:val="20"/>
          <w:szCs w:val="20"/>
        </w:rPr>
      </w:pPr>
      <w:r w:rsidRPr="00F35696">
        <w:rPr>
          <w:rFonts w:cs="Arial"/>
          <w:sz w:val="20"/>
          <w:szCs w:val="20"/>
        </w:rPr>
        <w:t xml:space="preserve">The Prize must be booked through </w:t>
      </w:r>
      <w:r w:rsidR="00F35696" w:rsidRPr="00F35696">
        <w:rPr>
          <w:rFonts w:cs="Arial"/>
          <w:sz w:val="20"/>
          <w:szCs w:val="20"/>
        </w:rPr>
        <w:t>SBS</w:t>
      </w:r>
      <w:r w:rsidRPr="00F35696">
        <w:rPr>
          <w:rFonts w:cs="Arial"/>
          <w:sz w:val="20"/>
          <w:szCs w:val="20"/>
        </w:rPr>
        <w:t xml:space="preserve"> prior to [</w:t>
      </w:r>
      <w:r w:rsidR="00D3066F">
        <w:rPr>
          <w:rFonts w:cs="Arial"/>
          <w:sz w:val="20"/>
          <w:szCs w:val="20"/>
        </w:rPr>
        <w:t>Friday, 23 September by 1730 (AEST).</w:t>
      </w:r>
      <w:r w:rsidRPr="00F35696">
        <w:rPr>
          <w:rFonts w:cs="Arial"/>
          <w:sz w:val="20"/>
          <w:szCs w:val="20"/>
        </w:rPr>
        <w:t xml:space="preserve"> Bookings are subject to availability and are not re-routable. Once booked and approved by the prize supplier, any changes may incur a cancellation fee or amendment fee at the cost of the winner.  Once tickets have been issued they cannot be changed. </w:t>
      </w:r>
    </w:p>
    <w:p w14:paraId="10F4EA6E" w14:textId="77777777" w:rsidR="00CB4900" w:rsidRPr="00F35696" w:rsidRDefault="00CB4900" w:rsidP="00CB4900">
      <w:pPr>
        <w:tabs>
          <w:tab w:val="num" w:pos="360"/>
        </w:tabs>
        <w:ind w:left="360" w:hanging="360"/>
        <w:jc w:val="both"/>
        <w:rPr>
          <w:rFonts w:cs="Arial"/>
          <w:sz w:val="20"/>
          <w:szCs w:val="20"/>
        </w:rPr>
      </w:pPr>
    </w:p>
    <w:p w14:paraId="1ED236D5" w14:textId="77777777" w:rsidR="00CB4900" w:rsidRPr="00F35696" w:rsidRDefault="00CB4900" w:rsidP="008D13A2">
      <w:pPr>
        <w:numPr>
          <w:ilvl w:val="0"/>
          <w:numId w:val="32"/>
        </w:numPr>
        <w:jc w:val="both"/>
        <w:rPr>
          <w:rFonts w:cs="Arial"/>
          <w:sz w:val="20"/>
          <w:szCs w:val="20"/>
        </w:rPr>
      </w:pPr>
      <w:r w:rsidRPr="00F35696">
        <w:rPr>
          <w:rFonts w:cs="Arial"/>
          <w:sz w:val="20"/>
          <w:szCs w:val="20"/>
        </w:rPr>
        <w:t xml:space="preserve">Neither SBS nor prize supplier/s or their associated companies will be held liable for any loss, damage or injury of the results directly or indirectly from the winner taking part in any aspect of the prize. Where relevant, the winner agrees that they take full responsibility for any activities engaged in while travelling and engaging in the prize package and will take out appropriate travel insurance.  </w:t>
      </w:r>
    </w:p>
    <w:p w14:paraId="018E5E0D" w14:textId="77777777" w:rsidR="00CB4900" w:rsidRPr="00F35696" w:rsidRDefault="00CB4900" w:rsidP="00CB4900">
      <w:pPr>
        <w:pStyle w:val="ListParagraph"/>
        <w:tabs>
          <w:tab w:val="num" w:pos="360"/>
        </w:tabs>
        <w:ind w:left="360" w:hanging="360"/>
        <w:rPr>
          <w:rFonts w:cs="Arial"/>
          <w:sz w:val="20"/>
          <w:szCs w:val="20"/>
        </w:rPr>
      </w:pPr>
    </w:p>
    <w:p w14:paraId="4DBAD5F0" w14:textId="77777777" w:rsidR="00CB4900" w:rsidRPr="00F35696" w:rsidRDefault="00CB4900" w:rsidP="008D13A2">
      <w:pPr>
        <w:numPr>
          <w:ilvl w:val="0"/>
          <w:numId w:val="32"/>
        </w:numPr>
        <w:jc w:val="both"/>
        <w:rPr>
          <w:rFonts w:cs="Arial"/>
          <w:sz w:val="20"/>
          <w:szCs w:val="20"/>
        </w:rPr>
      </w:pPr>
      <w:r w:rsidRPr="00F35696">
        <w:rPr>
          <w:rFonts w:cs="Arial"/>
          <w:sz w:val="20"/>
          <w:szCs w:val="20"/>
        </w:rPr>
        <w:t>Prize winners are responsible for all costs not expressly listed as being included in the prize, including without limitation, meals, entertainment, other travel and accommodation, transfers, passports, visas, re-entry permits, spending money, freights, excess baggage, government taxes, departure taxes, ground transportation any tax liabilities, airport charges, any applicable surcharges and any other related costs. Travel insurance is not included in the prize and will be the responsibility of the winner(s). Travel insurance is highly recommended to protect against the additional costs incurred in the event of unforeseen circumstances.</w:t>
      </w:r>
    </w:p>
    <w:p w14:paraId="13AE4164" w14:textId="77777777" w:rsidR="00CB4900" w:rsidRPr="00F35696" w:rsidRDefault="00CB4900" w:rsidP="00CB4900">
      <w:pPr>
        <w:pStyle w:val="ListParagraph"/>
        <w:tabs>
          <w:tab w:val="num" w:pos="360"/>
        </w:tabs>
        <w:ind w:left="360" w:hanging="360"/>
        <w:rPr>
          <w:rFonts w:cs="Arial"/>
          <w:sz w:val="20"/>
          <w:szCs w:val="20"/>
        </w:rPr>
      </w:pPr>
    </w:p>
    <w:p w14:paraId="1F0F592B" w14:textId="77777777" w:rsidR="00CB4900" w:rsidRPr="00F35696" w:rsidRDefault="00CB4900" w:rsidP="008D13A2">
      <w:pPr>
        <w:numPr>
          <w:ilvl w:val="0"/>
          <w:numId w:val="32"/>
        </w:numPr>
        <w:jc w:val="both"/>
        <w:rPr>
          <w:rFonts w:cs="Arial"/>
          <w:sz w:val="20"/>
          <w:szCs w:val="20"/>
        </w:rPr>
      </w:pPr>
      <w:r w:rsidRPr="00F35696">
        <w:rPr>
          <w:rFonts w:cs="Arial"/>
          <w:sz w:val="20"/>
          <w:szCs w:val="20"/>
        </w:rPr>
        <w:t>Travel arrangements to and from the winner’s nearest capital city airport do not form part of the prize and are the responsibility of the winner.</w:t>
      </w:r>
    </w:p>
    <w:p w14:paraId="2ADC972C" w14:textId="77777777" w:rsidR="00CB4900" w:rsidRPr="00F35696" w:rsidRDefault="00CB4900" w:rsidP="00CB4900">
      <w:pPr>
        <w:pStyle w:val="ListParagraph"/>
        <w:tabs>
          <w:tab w:val="num" w:pos="360"/>
        </w:tabs>
        <w:ind w:left="360" w:hanging="360"/>
        <w:rPr>
          <w:rFonts w:cs="Arial"/>
          <w:sz w:val="20"/>
          <w:szCs w:val="20"/>
        </w:rPr>
      </w:pPr>
    </w:p>
    <w:p w14:paraId="6BA03093" w14:textId="77777777" w:rsidR="00CB4900" w:rsidRPr="00F35696" w:rsidRDefault="00CB4900" w:rsidP="008D13A2">
      <w:pPr>
        <w:numPr>
          <w:ilvl w:val="0"/>
          <w:numId w:val="32"/>
        </w:numPr>
        <w:jc w:val="both"/>
        <w:rPr>
          <w:rFonts w:cs="Arial"/>
          <w:sz w:val="20"/>
          <w:szCs w:val="20"/>
        </w:rPr>
      </w:pPr>
      <w:r w:rsidRPr="00F35696">
        <w:rPr>
          <w:rFonts w:cs="Arial"/>
          <w:sz w:val="20"/>
          <w:szCs w:val="20"/>
        </w:rPr>
        <w:t>The prize winner and their travelling companion must travel on the same flight as each other to their destination.</w:t>
      </w:r>
    </w:p>
    <w:p w14:paraId="7B745D14" w14:textId="77777777" w:rsidR="00CB4900" w:rsidRPr="00F35696" w:rsidRDefault="00CB4900" w:rsidP="00CB4900">
      <w:pPr>
        <w:pStyle w:val="ListParagraph"/>
        <w:tabs>
          <w:tab w:val="num" w:pos="360"/>
        </w:tabs>
        <w:ind w:left="360" w:hanging="360"/>
        <w:rPr>
          <w:rFonts w:cs="Arial"/>
          <w:sz w:val="20"/>
          <w:szCs w:val="20"/>
        </w:rPr>
      </w:pPr>
    </w:p>
    <w:p w14:paraId="3A23B4D6" w14:textId="77777777" w:rsidR="00F35696" w:rsidRPr="00F35696" w:rsidRDefault="00CB4900" w:rsidP="008D13A2">
      <w:pPr>
        <w:numPr>
          <w:ilvl w:val="0"/>
          <w:numId w:val="32"/>
        </w:numPr>
        <w:jc w:val="both"/>
        <w:rPr>
          <w:rFonts w:cs="Arial"/>
          <w:sz w:val="20"/>
          <w:szCs w:val="20"/>
        </w:rPr>
      </w:pPr>
      <w:r w:rsidRPr="00F35696">
        <w:rPr>
          <w:rFonts w:cs="Arial"/>
          <w:sz w:val="20"/>
          <w:szCs w:val="20"/>
        </w:rPr>
        <w:t>It is the responsibility of the winner to enquire about local issues and conditions at destinations before travel.</w:t>
      </w:r>
    </w:p>
    <w:p w14:paraId="06DD573A" w14:textId="77777777" w:rsidR="00F35696" w:rsidRPr="00F35696" w:rsidRDefault="00F35696" w:rsidP="00F35696">
      <w:pPr>
        <w:jc w:val="both"/>
        <w:rPr>
          <w:rFonts w:cs="Arial"/>
          <w:sz w:val="20"/>
          <w:szCs w:val="20"/>
        </w:rPr>
      </w:pPr>
    </w:p>
    <w:p w14:paraId="74680B9B" w14:textId="77777777" w:rsidR="00B315B6" w:rsidRPr="00F35696" w:rsidRDefault="00CB4900" w:rsidP="008D13A2">
      <w:pPr>
        <w:numPr>
          <w:ilvl w:val="0"/>
          <w:numId w:val="32"/>
        </w:numPr>
        <w:jc w:val="both"/>
        <w:rPr>
          <w:rFonts w:cs="Arial"/>
          <w:szCs w:val="22"/>
        </w:rPr>
      </w:pPr>
      <w:r w:rsidRPr="00F35696">
        <w:rPr>
          <w:rFonts w:cs="Arial"/>
          <w:sz w:val="20"/>
          <w:szCs w:val="20"/>
        </w:rPr>
        <w:t>Neither SBS nor</w:t>
      </w:r>
      <w:r w:rsidRPr="00F35696">
        <w:rPr>
          <w:rFonts w:cs="Arial"/>
          <w:bCs/>
          <w:sz w:val="20"/>
          <w:szCs w:val="20"/>
        </w:rPr>
        <w:t xml:space="preserve"> the </w:t>
      </w:r>
      <w:r w:rsidRPr="00F35696">
        <w:rPr>
          <w:rFonts w:cs="Arial"/>
          <w:sz w:val="20"/>
          <w:szCs w:val="20"/>
        </w:rPr>
        <w:t>prize supplier or their associated companies is responsible, to the extent permitted by law, for acts of god, acts of terrorism or war (declared or undeclared) or other events beyond SBS and prize supplier’s control which prevent awarding or acceptance of the prize in accordance with the prize description.</w:t>
      </w:r>
    </w:p>
    <w:p w14:paraId="56923AB5" w14:textId="77777777" w:rsidR="00B315B6" w:rsidRPr="00FD53B2" w:rsidRDefault="00B315B6" w:rsidP="00B315B6">
      <w:pPr>
        <w:autoSpaceDE w:val="0"/>
        <w:autoSpaceDN w:val="0"/>
        <w:adjustRightInd w:val="0"/>
        <w:ind w:left="360"/>
        <w:jc w:val="both"/>
        <w:rPr>
          <w:rFonts w:cs="Arial"/>
          <w:color w:val="000000"/>
          <w:sz w:val="20"/>
          <w:szCs w:val="20"/>
        </w:rPr>
      </w:pPr>
    </w:p>
    <w:p w14:paraId="42E32644" w14:textId="77777777" w:rsidR="00B8740D" w:rsidRPr="00FD53B2" w:rsidRDefault="00B8740D" w:rsidP="00B8740D">
      <w:pPr>
        <w:jc w:val="both"/>
        <w:rPr>
          <w:rFonts w:cs="Arial"/>
          <w:b/>
          <w:sz w:val="20"/>
          <w:szCs w:val="20"/>
        </w:rPr>
      </w:pPr>
      <w:r w:rsidRPr="00FD53B2">
        <w:rPr>
          <w:rFonts w:cs="Arial"/>
          <w:b/>
          <w:sz w:val="20"/>
          <w:szCs w:val="20"/>
        </w:rPr>
        <w:t>FINAL CONDITIONS</w:t>
      </w:r>
    </w:p>
    <w:p w14:paraId="1F3FE9DA" w14:textId="77777777" w:rsidR="00C069BB" w:rsidRPr="00FD53B2" w:rsidRDefault="00C069BB" w:rsidP="00C069BB">
      <w:pPr>
        <w:ind w:left="360"/>
        <w:jc w:val="both"/>
        <w:rPr>
          <w:rFonts w:cs="Arial"/>
          <w:sz w:val="20"/>
          <w:szCs w:val="20"/>
        </w:rPr>
      </w:pPr>
    </w:p>
    <w:p w14:paraId="71FB204A" w14:textId="77777777" w:rsidR="00C069BB" w:rsidRPr="00FD53B2" w:rsidRDefault="00C069BB" w:rsidP="008D13A2">
      <w:pPr>
        <w:numPr>
          <w:ilvl w:val="0"/>
          <w:numId w:val="32"/>
        </w:numPr>
        <w:jc w:val="both"/>
        <w:rPr>
          <w:rFonts w:cs="Arial"/>
          <w:sz w:val="20"/>
          <w:szCs w:val="20"/>
        </w:rPr>
      </w:pPr>
      <w:r w:rsidRPr="00FD53B2">
        <w:rPr>
          <w:rFonts w:cs="Arial"/>
          <w:sz w:val="20"/>
          <w:szCs w:val="20"/>
        </w:rPr>
        <w:t>SBS takes no liability for any tax issues which may arise from accepting a prize in this competition. Consult an independent tax adviser if this is a concern.</w:t>
      </w:r>
    </w:p>
    <w:p w14:paraId="4A12BDC1" w14:textId="77777777" w:rsidR="00F37BA9" w:rsidRPr="00FD53B2" w:rsidRDefault="00F37BA9" w:rsidP="00F37BA9">
      <w:pPr>
        <w:jc w:val="both"/>
        <w:rPr>
          <w:rFonts w:cs="Arial"/>
          <w:sz w:val="20"/>
          <w:szCs w:val="20"/>
        </w:rPr>
      </w:pPr>
    </w:p>
    <w:p w14:paraId="4C066D27" w14:textId="77777777" w:rsidR="00546DB1" w:rsidRPr="00FD53B2" w:rsidRDefault="00256BBA" w:rsidP="008D13A2">
      <w:pPr>
        <w:numPr>
          <w:ilvl w:val="0"/>
          <w:numId w:val="32"/>
        </w:numPr>
        <w:jc w:val="both"/>
        <w:rPr>
          <w:rFonts w:cs="Arial"/>
          <w:sz w:val="20"/>
          <w:szCs w:val="20"/>
        </w:rPr>
      </w:pPr>
      <w:r w:rsidRPr="00FD53B2">
        <w:rPr>
          <w:rFonts w:cs="Arial"/>
          <w:sz w:val="20"/>
          <w:szCs w:val="20"/>
        </w:rPr>
        <w:t>Prize values are based upon the recommended retail prices at the time of printing (inclusive of GST). SBS accepts no responsibility for change in prize value between now and the ultimate prize redemption date.</w:t>
      </w:r>
    </w:p>
    <w:p w14:paraId="2D965B6B" w14:textId="77777777" w:rsidR="00F37BA9" w:rsidRPr="00FD53B2" w:rsidRDefault="00F37BA9" w:rsidP="00F37BA9">
      <w:pPr>
        <w:pStyle w:val="ListParagraph"/>
        <w:rPr>
          <w:rFonts w:cs="Arial"/>
          <w:sz w:val="20"/>
          <w:szCs w:val="20"/>
        </w:rPr>
      </w:pPr>
    </w:p>
    <w:p w14:paraId="7C3DE113" w14:textId="77777777" w:rsidR="00546DB1" w:rsidRPr="00FD53B2" w:rsidRDefault="00C643C2" w:rsidP="008D13A2">
      <w:pPr>
        <w:numPr>
          <w:ilvl w:val="0"/>
          <w:numId w:val="32"/>
        </w:numPr>
        <w:jc w:val="both"/>
        <w:rPr>
          <w:rFonts w:cs="Arial"/>
          <w:sz w:val="20"/>
          <w:szCs w:val="20"/>
        </w:rPr>
      </w:pPr>
      <w:r w:rsidRPr="00FD53B2">
        <w:rPr>
          <w:rFonts w:cs="Arial"/>
          <w:sz w:val="20"/>
          <w:szCs w:val="20"/>
        </w:rPr>
        <w:t>It is a condition of accepting the prize that the winner must comply with all the conditions of use of the prize and th</w:t>
      </w:r>
      <w:r w:rsidR="00546DB1" w:rsidRPr="00FD53B2">
        <w:rPr>
          <w:rFonts w:cs="Arial"/>
          <w:sz w:val="20"/>
          <w:szCs w:val="20"/>
        </w:rPr>
        <w:t>e prize supplier’s requirements.</w:t>
      </w:r>
    </w:p>
    <w:p w14:paraId="6CF0817F" w14:textId="77777777" w:rsidR="00546DB1" w:rsidRPr="00FD53B2" w:rsidRDefault="00546DB1" w:rsidP="00546DB1">
      <w:pPr>
        <w:ind w:left="360"/>
        <w:jc w:val="both"/>
        <w:rPr>
          <w:rFonts w:cs="Arial"/>
          <w:sz w:val="20"/>
          <w:szCs w:val="20"/>
        </w:rPr>
      </w:pPr>
    </w:p>
    <w:p w14:paraId="61A4DF0B" w14:textId="77777777" w:rsidR="00546DB1" w:rsidRPr="00FD53B2" w:rsidRDefault="001D32D6" w:rsidP="008D13A2">
      <w:pPr>
        <w:numPr>
          <w:ilvl w:val="0"/>
          <w:numId w:val="32"/>
        </w:numPr>
        <w:jc w:val="both"/>
        <w:rPr>
          <w:rFonts w:cs="Arial"/>
          <w:sz w:val="20"/>
          <w:szCs w:val="20"/>
        </w:rPr>
      </w:pPr>
      <w:r w:rsidRPr="00FD53B2">
        <w:rPr>
          <w:rFonts w:cs="Arial"/>
          <w:sz w:val="20"/>
          <w:szCs w:val="20"/>
        </w:rPr>
        <w:t xml:space="preserve">Except for any liability that cannot be excluded by law, SBS (including its officers, employees and agents) excludes all liability (including negligence), for any personal or permanent injury or loss of life; </w:t>
      </w:r>
      <w:r w:rsidRPr="00FD53B2">
        <w:rPr>
          <w:rFonts w:cs="Arial"/>
          <w:sz w:val="20"/>
          <w:szCs w:val="20"/>
        </w:rPr>
        <w:lastRenderedPageBreak/>
        <w:t>or any loss or damage (including loss of opportunity); whether direct, indirect, special or consequential, arising in any way out of the promotion</w:t>
      </w:r>
      <w:r w:rsidR="002F0058" w:rsidRPr="00FD53B2">
        <w:rPr>
          <w:rFonts w:cs="Arial"/>
          <w:color w:val="000000"/>
          <w:sz w:val="20"/>
          <w:szCs w:val="20"/>
        </w:rPr>
        <w:t>.</w:t>
      </w:r>
    </w:p>
    <w:p w14:paraId="0D0D9738" w14:textId="77777777" w:rsidR="00546DB1" w:rsidRPr="00FD53B2" w:rsidRDefault="00546DB1" w:rsidP="007159AF">
      <w:pPr>
        <w:tabs>
          <w:tab w:val="num" w:pos="709"/>
        </w:tabs>
        <w:ind w:left="709" w:hanging="709"/>
        <w:jc w:val="both"/>
        <w:rPr>
          <w:rFonts w:cs="Arial"/>
          <w:sz w:val="20"/>
          <w:szCs w:val="20"/>
        </w:rPr>
      </w:pPr>
    </w:p>
    <w:p w14:paraId="5D6EFA3C" w14:textId="77777777" w:rsidR="00546DB1" w:rsidRPr="00FD53B2" w:rsidRDefault="0011014F" w:rsidP="008D13A2">
      <w:pPr>
        <w:numPr>
          <w:ilvl w:val="0"/>
          <w:numId w:val="32"/>
        </w:numPr>
        <w:jc w:val="both"/>
        <w:rPr>
          <w:rFonts w:cs="Arial"/>
          <w:sz w:val="20"/>
          <w:szCs w:val="20"/>
        </w:rPr>
      </w:pPr>
      <w:r w:rsidRPr="00FD53B2">
        <w:rPr>
          <w:rFonts w:cs="Arial"/>
          <w:sz w:val="20"/>
          <w:szCs w:val="20"/>
        </w:rPr>
        <w:t xml:space="preserve">SBS </w:t>
      </w:r>
      <w:r w:rsidR="00A359B8" w:rsidRPr="00FD53B2">
        <w:rPr>
          <w:rFonts w:cs="Arial"/>
          <w:sz w:val="20"/>
          <w:szCs w:val="20"/>
        </w:rPr>
        <w:t>a</w:t>
      </w:r>
      <w:r w:rsidRPr="00FD53B2">
        <w:rPr>
          <w:rFonts w:cs="Arial"/>
          <w:sz w:val="20"/>
          <w:szCs w:val="20"/>
        </w:rPr>
        <w:t>ssume</w:t>
      </w:r>
      <w:r w:rsidR="00A359B8" w:rsidRPr="00FD53B2">
        <w:rPr>
          <w:rFonts w:cs="Arial"/>
          <w:sz w:val="20"/>
          <w:szCs w:val="20"/>
        </w:rPr>
        <w:t>s</w:t>
      </w:r>
      <w:r w:rsidR="003C6FF8" w:rsidRPr="00FD53B2">
        <w:rPr>
          <w:rFonts w:cs="Arial"/>
          <w:sz w:val="20"/>
          <w:szCs w:val="20"/>
        </w:rPr>
        <w:t xml:space="preserve"> </w:t>
      </w:r>
      <w:r w:rsidRPr="00FD53B2">
        <w:rPr>
          <w:rFonts w:cs="Arial"/>
          <w:sz w:val="20"/>
          <w:szCs w:val="20"/>
        </w:rPr>
        <w:t xml:space="preserve">no responsibility for any error, omission, interruption, deletion, defect, delay in operation or </w:t>
      </w:r>
      <w:r w:rsidR="00EA5069" w:rsidRPr="00FD53B2">
        <w:rPr>
          <w:rFonts w:cs="Arial"/>
          <w:sz w:val="20"/>
          <w:szCs w:val="20"/>
        </w:rPr>
        <w:t xml:space="preserve">transmission, </w:t>
      </w:r>
      <w:r w:rsidRPr="00FD53B2">
        <w:rPr>
          <w:rFonts w:cs="Arial"/>
          <w:sz w:val="20"/>
          <w:szCs w:val="20"/>
        </w:rPr>
        <w:t>communications line failure, theft or destruction or unauthorised access to, or alterations of entries, and reserves the right to take any action that may be available. If for any reason this competition is not capable of</w:t>
      </w:r>
      <w:r w:rsidRPr="00FD53B2">
        <w:rPr>
          <w:rFonts w:cs="Arial"/>
          <w:color w:val="000000"/>
          <w:sz w:val="20"/>
          <w:szCs w:val="20"/>
        </w:rPr>
        <w:t xml:space="preserve"> running as planned, due to causes including, but not limited to tampering, unauthorised intervention, fraud, technical failures or any other causes beyond the control of </w:t>
      </w:r>
      <w:r w:rsidR="00927B07" w:rsidRPr="00FD53B2">
        <w:rPr>
          <w:rFonts w:cs="Arial"/>
          <w:color w:val="000000"/>
          <w:sz w:val="20"/>
          <w:szCs w:val="20"/>
        </w:rPr>
        <w:t>SBS</w:t>
      </w:r>
      <w:r w:rsidRPr="00FD53B2">
        <w:rPr>
          <w:rFonts w:cs="Arial"/>
          <w:color w:val="000000"/>
          <w:sz w:val="20"/>
          <w:szCs w:val="20"/>
        </w:rPr>
        <w:t xml:space="preserve"> which corrupt or affect the administration security, fairness, integrity or proper conduct of this competition, </w:t>
      </w:r>
      <w:r w:rsidR="00927B07" w:rsidRPr="00FD53B2">
        <w:rPr>
          <w:rFonts w:cs="Arial"/>
          <w:color w:val="000000"/>
          <w:sz w:val="20"/>
          <w:szCs w:val="20"/>
        </w:rPr>
        <w:t>SBS</w:t>
      </w:r>
      <w:r w:rsidR="00C069BB" w:rsidRPr="00FD53B2">
        <w:rPr>
          <w:rFonts w:cs="Arial"/>
          <w:color w:val="000000"/>
          <w:sz w:val="20"/>
          <w:szCs w:val="20"/>
        </w:rPr>
        <w:t xml:space="preserve"> </w:t>
      </w:r>
      <w:r w:rsidR="0032312C" w:rsidRPr="00FD53B2">
        <w:rPr>
          <w:rFonts w:cs="Arial"/>
          <w:color w:val="000000"/>
          <w:sz w:val="20"/>
          <w:szCs w:val="20"/>
        </w:rPr>
        <w:t>reserves the right</w:t>
      </w:r>
      <w:r w:rsidRPr="00FD53B2">
        <w:rPr>
          <w:rFonts w:cs="Arial"/>
          <w:color w:val="000000"/>
          <w:sz w:val="20"/>
          <w:szCs w:val="20"/>
        </w:rPr>
        <w:t xml:space="preserve"> in its sole discretion</w:t>
      </w:r>
      <w:r w:rsidR="00C069BB" w:rsidRPr="00FD53B2">
        <w:rPr>
          <w:rFonts w:cs="Arial"/>
          <w:color w:val="000000"/>
          <w:sz w:val="20"/>
          <w:szCs w:val="20"/>
        </w:rPr>
        <w:t>, to the fullest extent permitted by law,</w:t>
      </w:r>
      <w:r w:rsidRPr="00FD53B2">
        <w:rPr>
          <w:rFonts w:cs="Arial"/>
          <w:color w:val="000000"/>
          <w:sz w:val="20"/>
          <w:szCs w:val="20"/>
        </w:rPr>
        <w:t xml:space="preserve"> to disqualify any individual who tampers with the entry process, take any action that may be available, and to cancel, terminate, modify or suspend the competition. Subject to </w:t>
      </w:r>
      <w:r w:rsidR="00546DB1" w:rsidRPr="00FD53B2">
        <w:rPr>
          <w:rFonts w:cs="Arial"/>
          <w:color w:val="000000"/>
          <w:sz w:val="20"/>
          <w:szCs w:val="20"/>
        </w:rPr>
        <w:t>s</w:t>
      </w:r>
      <w:r w:rsidRPr="00FD53B2">
        <w:rPr>
          <w:rFonts w:cs="Arial"/>
          <w:color w:val="000000"/>
          <w:sz w:val="20"/>
          <w:szCs w:val="20"/>
        </w:rPr>
        <w:t xml:space="preserve">tate </w:t>
      </w:r>
      <w:r w:rsidR="00546DB1" w:rsidRPr="00FD53B2">
        <w:rPr>
          <w:rFonts w:cs="Arial"/>
          <w:color w:val="000000"/>
          <w:sz w:val="20"/>
          <w:szCs w:val="20"/>
        </w:rPr>
        <w:t>r</w:t>
      </w:r>
      <w:r w:rsidRPr="00FD53B2">
        <w:rPr>
          <w:rFonts w:cs="Arial"/>
          <w:color w:val="000000"/>
          <w:sz w:val="20"/>
          <w:szCs w:val="20"/>
        </w:rPr>
        <w:t>egulation</w:t>
      </w:r>
      <w:r w:rsidR="00546DB1" w:rsidRPr="00FD53B2">
        <w:rPr>
          <w:rFonts w:cs="Arial"/>
          <w:color w:val="000000"/>
          <w:sz w:val="20"/>
          <w:szCs w:val="20"/>
        </w:rPr>
        <w:t>s</w:t>
      </w:r>
      <w:r w:rsidRPr="00FD53B2">
        <w:rPr>
          <w:rFonts w:cs="Arial"/>
          <w:color w:val="000000"/>
          <w:sz w:val="20"/>
          <w:szCs w:val="20"/>
        </w:rPr>
        <w:t>.</w:t>
      </w:r>
    </w:p>
    <w:p w14:paraId="0582C729" w14:textId="77777777" w:rsidR="00546DB1" w:rsidRPr="00FD53B2" w:rsidRDefault="00546DB1" w:rsidP="007159AF">
      <w:pPr>
        <w:tabs>
          <w:tab w:val="num" w:pos="709"/>
        </w:tabs>
        <w:ind w:left="709" w:hanging="709"/>
        <w:jc w:val="both"/>
        <w:rPr>
          <w:rFonts w:cs="Arial"/>
          <w:sz w:val="20"/>
          <w:szCs w:val="20"/>
        </w:rPr>
      </w:pPr>
    </w:p>
    <w:p w14:paraId="051F30F0" w14:textId="77777777" w:rsidR="00546DB1" w:rsidRPr="00FD53B2" w:rsidRDefault="00DC1AD6" w:rsidP="008D13A2">
      <w:pPr>
        <w:numPr>
          <w:ilvl w:val="0"/>
          <w:numId w:val="32"/>
        </w:numPr>
        <w:jc w:val="both"/>
        <w:rPr>
          <w:rFonts w:cs="Arial"/>
          <w:sz w:val="20"/>
          <w:szCs w:val="20"/>
        </w:rPr>
      </w:pPr>
      <w:r w:rsidRPr="00FD53B2">
        <w:rPr>
          <w:rFonts w:cs="Arial"/>
          <w:sz w:val="20"/>
          <w:szCs w:val="20"/>
        </w:rPr>
        <w:t>This is a game of skill. Chance plays no part in determining the winner.  Each</w:t>
      </w:r>
      <w:r w:rsidR="0073466F" w:rsidRPr="00FD53B2">
        <w:rPr>
          <w:rFonts w:cs="Arial"/>
          <w:sz w:val="20"/>
          <w:szCs w:val="20"/>
        </w:rPr>
        <w:t xml:space="preserve"> </w:t>
      </w:r>
      <w:r w:rsidRPr="00FD53B2">
        <w:rPr>
          <w:rFonts w:cs="Arial"/>
          <w:sz w:val="20"/>
          <w:szCs w:val="20"/>
        </w:rPr>
        <w:t>entry will be individually judged, based upon literary and creative merit.  All entries must be the original independent creation of the entrant and free of any claims that they infringe any third party rights.  Entries must not have been published previously and/or have been used to win prizes in any other competitions.</w:t>
      </w:r>
    </w:p>
    <w:p w14:paraId="18A50DC7" w14:textId="77777777" w:rsidR="00546DB1" w:rsidRPr="00FD53B2" w:rsidRDefault="00546DB1" w:rsidP="007159AF">
      <w:pPr>
        <w:tabs>
          <w:tab w:val="num" w:pos="709"/>
        </w:tabs>
        <w:ind w:left="709" w:hanging="709"/>
        <w:jc w:val="both"/>
        <w:rPr>
          <w:rFonts w:cs="Arial"/>
          <w:sz w:val="20"/>
          <w:szCs w:val="20"/>
        </w:rPr>
      </w:pPr>
    </w:p>
    <w:p w14:paraId="0F0E53AD" w14:textId="77777777" w:rsidR="00546DB1" w:rsidRPr="00FD53B2" w:rsidRDefault="00C21380" w:rsidP="008D13A2">
      <w:pPr>
        <w:numPr>
          <w:ilvl w:val="0"/>
          <w:numId w:val="32"/>
        </w:numPr>
        <w:jc w:val="both"/>
        <w:rPr>
          <w:rFonts w:cs="Arial"/>
          <w:sz w:val="20"/>
          <w:szCs w:val="20"/>
        </w:rPr>
      </w:pPr>
      <w:r w:rsidRPr="00FD53B2">
        <w:rPr>
          <w:rFonts w:cs="Arial"/>
          <w:sz w:val="20"/>
          <w:szCs w:val="20"/>
        </w:rPr>
        <w:t>T</w:t>
      </w:r>
      <w:r w:rsidR="00DC1AD6" w:rsidRPr="00FD53B2">
        <w:rPr>
          <w:rFonts w:cs="Arial"/>
          <w:sz w:val="20"/>
          <w:szCs w:val="20"/>
        </w:rPr>
        <w:t>he judges reserve the right to disqualify any ent</w:t>
      </w:r>
      <w:r w:rsidR="0073466F" w:rsidRPr="00FD53B2">
        <w:rPr>
          <w:rFonts w:cs="Arial"/>
          <w:sz w:val="20"/>
          <w:szCs w:val="20"/>
        </w:rPr>
        <w:t xml:space="preserve">rant submitting an entry which, </w:t>
      </w:r>
      <w:r w:rsidR="00DC1AD6" w:rsidRPr="00FD53B2">
        <w:rPr>
          <w:rFonts w:cs="Arial"/>
          <w:sz w:val="20"/>
          <w:szCs w:val="20"/>
        </w:rPr>
        <w:t>in the opinion of the judges,</w:t>
      </w:r>
      <w:r w:rsidR="00EA5069" w:rsidRPr="00FD53B2">
        <w:rPr>
          <w:rFonts w:cs="Arial"/>
          <w:sz w:val="20"/>
          <w:szCs w:val="20"/>
        </w:rPr>
        <w:t xml:space="preserve"> </w:t>
      </w:r>
      <w:r w:rsidR="00DC1AD6" w:rsidRPr="00FD53B2">
        <w:rPr>
          <w:rFonts w:cs="Arial"/>
          <w:sz w:val="20"/>
          <w:szCs w:val="20"/>
        </w:rPr>
        <w:t xml:space="preserve">includes objectionable content, including but not limited to profanity, nudity, potentially insulting, scandalous, inflammatory or defamatory images or language.  </w:t>
      </w:r>
      <w:r w:rsidR="00C069BB" w:rsidRPr="00FD53B2">
        <w:rPr>
          <w:rFonts w:cs="Arial"/>
          <w:sz w:val="20"/>
          <w:szCs w:val="20"/>
        </w:rPr>
        <w:t>SBS’s</w:t>
      </w:r>
      <w:r w:rsidR="00DC1AD6" w:rsidRPr="00FD53B2">
        <w:rPr>
          <w:rFonts w:cs="Arial"/>
          <w:sz w:val="20"/>
          <w:szCs w:val="20"/>
        </w:rPr>
        <w:t xml:space="preserve"> decision </w:t>
      </w:r>
      <w:r w:rsidR="00C069BB" w:rsidRPr="00FD53B2">
        <w:rPr>
          <w:rFonts w:cs="Arial"/>
          <w:sz w:val="20"/>
          <w:szCs w:val="20"/>
        </w:rPr>
        <w:t>is</w:t>
      </w:r>
      <w:r w:rsidR="00DC1AD6" w:rsidRPr="00FD53B2">
        <w:rPr>
          <w:rFonts w:cs="Arial"/>
          <w:sz w:val="20"/>
          <w:szCs w:val="20"/>
        </w:rPr>
        <w:t xml:space="preserve"> final and no correspondence will be entered into.</w:t>
      </w:r>
    </w:p>
    <w:p w14:paraId="33ACD928" w14:textId="77777777" w:rsidR="00546DB1" w:rsidRPr="00FD53B2" w:rsidRDefault="00546DB1" w:rsidP="00546DB1">
      <w:pPr>
        <w:ind w:left="360"/>
        <w:jc w:val="both"/>
        <w:rPr>
          <w:rFonts w:cs="Arial"/>
          <w:sz w:val="20"/>
          <w:szCs w:val="20"/>
        </w:rPr>
      </w:pPr>
    </w:p>
    <w:p w14:paraId="0913AE0C" w14:textId="77777777" w:rsidR="00546DB1" w:rsidRPr="00FD53B2" w:rsidRDefault="00F35F63" w:rsidP="008D13A2">
      <w:pPr>
        <w:numPr>
          <w:ilvl w:val="0"/>
          <w:numId w:val="32"/>
        </w:numPr>
        <w:jc w:val="both"/>
        <w:rPr>
          <w:rFonts w:cs="Arial"/>
          <w:sz w:val="20"/>
          <w:szCs w:val="20"/>
        </w:rPr>
      </w:pPr>
      <w:r w:rsidRPr="00FD53B2">
        <w:rPr>
          <w:rFonts w:cs="Arial"/>
          <w:sz w:val="20"/>
          <w:szCs w:val="20"/>
        </w:rPr>
        <w:t>All entries become and remain the property of SBS.  SBS may use the entrants' names and addresses for promotional, marketing and publicity purposes.</w:t>
      </w:r>
    </w:p>
    <w:p w14:paraId="5308C605" w14:textId="77777777" w:rsidR="00546DB1" w:rsidRPr="00FD53B2" w:rsidRDefault="00546DB1" w:rsidP="00546DB1">
      <w:pPr>
        <w:ind w:left="360"/>
        <w:jc w:val="both"/>
        <w:rPr>
          <w:rFonts w:cs="Arial"/>
          <w:sz w:val="20"/>
          <w:szCs w:val="20"/>
        </w:rPr>
      </w:pPr>
    </w:p>
    <w:p w14:paraId="12A1887C" w14:textId="0EBDD065" w:rsidR="00546DB1" w:rsidRPr="00FD53B2" w:rsidRDefault="00FF7291" w:rsidP="008D13A2">
      <w:pPr>
        <w:numPr>
          <w:ilvl w:val="0"/>
          <w:numId w:val="32"/>
        </w:numPr>
        <w:jc w:val="both"/>
        <w:rPr>
          <w:rFonts w:cs="Arial"/>
          <w:sz w:val="20"/>
          <w:szCs w:val="20"/>
        </w:rPr>
      </w:pPr>
      <w:r w:rsidRPr="00FD53B2">
        <w:rPr>
          <w:rFonts w:cs="Arial"/>
          <w:color w:val="000000"/>
          <w:sz w:val="20"/>
          <w:szCs w:val="20"/>
        </w:rPr>
        <w:t xml:space="preserve">All details of the entrants will be used and preserved in accordance with the </w:t>
      </w:r>
      <w:r w:rsidR="00D3066F">
        <w:rPr>
          <w:rFonts w:cs="Arial"/>
          <w:color w:val="000000"/>
          <w:sz w:val="20"/>
          <w:szCs w:val="20"/>
        </w:rPr>
        <w:t>Australian</w:t>
      </w:r>
      <w:r w:rsidR="00244BEE" w:rsidRPr="00FD53B2">
        <w:rPr>
          <w:rFonts w:cs="Arial"/>
          <w:color w:val="000000"/>
          <w:sz w:val="20"/>
          <w:szCs w:val="20"/>
        </w:rPr>
        <w:t xml:space="preserve"> </w:t>
      </w:r>
      <w:r w:rsidRPr="00FD53B2">
        <w:rPr>
          <w:rFonts w:cs="Arial"/>
          <w:color w:val="000000"/>
          <w:sz w:val="20"/>
          <w:szCs w:val="20"/>
        </w:rPr>
        <w:t>Privacy Principles</w:t>
      </w:r>
      <w:r w:rsidR="00244BEE" w:rsidRPr="00FD53B2">
        <w:rPr>
          <w:rFonts w:cs="Arial"/>
          <w:color w:val="000000"/>
          <w:sz w:val="20"/>
          <w:szCs w:val="20"/>
        </w:rPr>
        <w:t xml:space="preserve"> and SBS Privacy Policy</w:t>
      </w:r>
      <w:r w:rsidRPr="00FD53B2">
        <w:rPr>
          <w:rFonts w:cs="Arial"/>
          <w:color w:val="000000"/>
          <w:sz w:val="20"/>
          <w:szCs w:val="20"/>
        </w:rPr>
        <w:t xml:space="preserve">.  A request to access, update or correct any information should be directed to </w:t>
      </w:r>
      <w:r w:rsidR="00244BEE" w:rsidRPr="00FD53B2">
        <w:rPr>
          <w:rFonts w:cs="Arial"/>
          <w:color w:val="000000"/>
          <w:sz w:val="20"/>
          <w:szCs w:val="20"/>
        </w:rPr>
        <w:t>the SBS Privacy Contact Officer</w:t>
      </w:r>
      <w:r w:rsidRPr="00FD53B2">
        <w:rPr>
          <w:rFonts w:cs="Arial"/>
          <w:color w:val="000000"/>
          <w:sz w:val="20"/>
          <w:szCs w:val="20"/>
        </w:rPr>
        <w:t>. Unless otherwise notified, SBS may use the entries and details of entrants for promotional and publicity purposes.  Entrants consent to their full names and/or their entries being used in all media by SBS.</w:t>
      </w:r>
    </w:p>
    <w:p w14:paraId="59FDA847" w14:textId="77777777" w:rsidR="00546DB1" w:rsidRPr="00FD53B2" w:rsidRDefault="00546DB1" w:rsidP="00546DB1">
      <w:pPr>
        <w:ind w:left="360"/>
        <w:jc w:val="both"/>
        <w:rPr>
          <w:rFonts w:cs="Arial"/>
          <w:sz w:val="20"/>
          <w:szCs w:val="20"/>
        </w:rPr>
      </w:pPr>
    </w:p>
    <w:p w14:paraId="732DA493" w14:textId="77777777" w:rsidR="001A3F5D" w:rsidRPr="00FD53B2" w:rsidRDefault="001A3F5D" w:rsidP="008D13A2">
      <w:pPr>
        <w:numPr>
          <w:ilvl w:val="0"/>
          <w:numId w:val="32"/>
        </w:numPr>
        <w:jc w:val="both"/>
        <w:rPr>
          <w:rFonts w:cs="Arial"/>
          <w:sz w:val="20"/>
          <w:szCs w:val="20"/>
        </w:rPr>
      </w:pPr>
      <w:r w:rsidRPr="00FD53B2">
        <w:rPr>
          <w:rFonts w:cs="Arial"/>
          <w:sz w:val="20"/>
          <w:szCs w:val="20"/>
        </w:rPr>
        <w:t>Entrants acknowledge this competition is in no way associated with or endorsed by Facebook</w:t>
      </w:r>
      <w:r w:rsidR="00C53C89" w:rsidRPr="00FD53B2">
        <w:rPr>
          <w:rFonts w:cs="Arial"/>
          <w:sz w:val="20"/>
          <w:szCs w:val="20"/>
        </w:rPr>
        <w:t>. Any information disclosed by entrants entering this competition is not provided to Facebook.</w:t>
      </w:r>
    </w:p>
    <w:p w14:paraId="390F941D" w14:textId="77777777" w:rsidR="001A3F5D" w:rsidRPr="00FD53B2" w:rsidRDefault="001A3F5D" w:rsidP="001A3F5D">
      <w:pPr>
        <w:ind w:left="360"/>
        <w:jc w:val="both"/>
        <w:rPr>
          <w:rFonts w:cs="Arial"/>
          <w:sz w:val="20"/>
          <w:szCs w:val="20"/>
        </w:rPr>
      </w:pPr>
    </w:p>
    <w:p w14:paraId="25B1E7FD" w14:textId="77777777" w:rsidR="00D52AD1" w:rsidRPr="00FD53B2" w:rsidRDefault="00064013" w:rsidP="008D13A2">
      <w:pPr>
        <w:numPr>
          <w:ilvl w:val="0"/>
          <w:numId w:val="32"/>
        </w:numPr>
        <w:jc w:val="both"/>
        <w:rPr>
          <w:rFonts w:cs="Arial"/>
          <w:sz w:val="20"/>
          <w:szCs w:val="20"/>
        </w:rPr>
      </w:pPr>
      <w:r w:rsidRPr="00FD53B2">
        <w:rPr>
          <w:rFonts w:cs="Arial"/>
          <w:sz w:val="20"/>
          <w:szCs w:val="20"/>
        </w:rPr>
        <w:t>The promoter</w:t>
      </w:r>
      <w:r w:rsidR="00D52AD1" w:rsidRPr="00FD53B2">
        <w:rPr>
          <w:rFonts w:cs="Arial"/>
          <w:sz w:val="20"/>
          <w:szCs w:val="20"/>
        </w:rPr>
        <w:t xml:space="preserve"> is Special Broadcasting Service Corporation </w:t>
      </w:r>
      <w:r w:rsidRPr="00FD53B2">
        <w:rPr>
          <w:rFonts w:cs="Arial"/>
          <w:sz w:val="20"/>
          <w:szCs w:val="20"/>
        </w:rPr>
        <w:t xml:space="preserve">(SBS) </w:t>
      </w:r>
      <w:r w:rsidR="00D52AD1" w:rsidRPr="00FD53B2">
        <w:rPr>
          <w:rFonts w:cs="Arial"/>
          <w:sz w:val="20"/>
          <w:szCs w:val="20"/>
        </w:rPr>
        <w:t xml:space="preserve">of 14 Herbert Street, Artarmon NSW 2064 (ABN 91 314 398 574).  </w:t>
      </w:r>
      <w:r w:rsidR="00A43799" w:rsidRPr="00FD53B2">
        <w:rPr>
          <w:rFonts w:cs="Arial"/>
          <w:sz w:val="20"/>
          <w:szCs w:val="20"/>
        </w:rPr>
        <w:t>SBS p</w:t>
      </w:r>
      <w:r w:rsidR="00D52AD1" w:rsidRPr="00FD53B2">
        <w:rPr>
          <w:rFonts w:cs="Arial"/>
          <w:sz w:val="20"/>
          <w:szCs w:val="20"/>
        </w:rPr>
        <w:t xml:space="preserve">hone:  </w:t>
      </w:r>
      <w:r w:rsidR="00D52AD1" w:rsidRPr="00FD53B2">
        <w:rPr>
          <w:rFonts w:cs="Arial"/>
          <w:b/>
          <w:sz w:val="20"/>
          <w:szCs w:val="20"/>
        </w:rPr>
        <w:t>1800 500 727.</w:t>
      </w:r>
      <w:r w:rsidR="00D52AD1" w:rsidRPr="00FD53B2">
        <w:rPr>
          <w:rFonts w:cs="Arial"/>
          <w:sz w:val="20"/>
          <w:szCs w:val="20"/>
        </w:rPr>
        <w:t xml:space="preserve"> </w:t>
      </w:r>
    </w:p>
    <w:p w14:paraId="351DAB61" w14:textId="77777777" w:rsidR="00784AB9" w:rsidRPr="00FD53B2" w:rsidRDefault="00784AB9" w:rsidP="00A359B8">
      <w:pPr>
        <w:jc w:val="both"/>
        <w:rPr>
          <w:rFonts w:cs="Arial"/>
          <w:sz w:val="20"/>
          <w:szCs w:val="20"/>
        </w:rPr>
      </w:pPr>
    </w:p>
    <w:sectPr w:rsidR="00784AB9" w:rsidRPr="00FD53B2" w:rsidSect="00E207EE">
      <w:headerReference w:type="default" r:id="rId21"/>
      <w:footerReference w:type="default" r:id="rId22"/>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5129C" w14:textId="77777777" w:rsidR="00B145C2" w:rsidRDefault="00B145C2">
      <w:r>
        <w:separator/>
      </w:r>
    </w:p>
  </w:endnote>
  <w:endnote w:type="continuationSeparator" w:id="0">
    <w:p w14:paraId="7D746F64" w14:textId="77777777" w:rsidR="00B145C2" w:rsidRDefault="00B145C2">
      <w:r>
        <w:continuationSeparator/>
      </w:r>
    </w:p>
  </w:endnote>
  <w:endnote w:type="continuationNotice" w:id="1">
    <w:p w14:paraId="60AAC1D4" w14:textId="77777777" w:rsidR="00B145C2" w:rsidRDefault="00B14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E797" w14:textId="77777777" w:rsidR="00FE015F" w:rsidRDefault="00FE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3F20" w14:textId="77777777" w:rsidR="00B145C2" w:rsidRDefault="00B145C2">
      <w:r>
        <w:separator/>
      </w:r>
    </w:p>
  </w:footnote>
  <w:footnote w:type="continuationSeparator" w:id="0">
    <w:p w14:paraId="3735B7F1" w14:textId="77777777" w:rsidR="00B145C2" w:rsidRDefault="00B145C2">
      <w:r>
        <w:continuationSeparator/>
      </w:r>
    </w:p>
  </w:footnote>
  <w:footnote w:type="continuationNotice" w:id="1">
    <w:p w14:paraId="4705E3F8" w14:textId="77777777" w:rsidR="00B145C2" w:rsidRDefault="00B145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599B" w14:textId="77777777" w:rsidR="00FE015F" w:rsidRDefault="00FE0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78C"/>
    <w:multiLevelType w:val="hybridMultilevel"/>
    <w:tmpl w:val="6BA86E2A"/>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279C"/>
    <w:multiLevelType w:val="hybridMultilevel"/>
    <w:tmpl w:val="29AE6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6613F"/>
    <w:multiLevelType w:val="hybridMultilevel"/>
    <w:tmpl w:val="D19253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ED4BB6"/>
    <w:multiLevelType w:val="hybridMultilevel"/>
    <w:tmpl w:val="DD48BE60"/>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E1250"/>
    <w:multiLevelType w:val="hybridMultilevel"/>
    <w:tmpl w:val="5516BCC8"/>
    <w:lvl w:ilvl="0" w:tplc="99143820">
      <w:start w:val="1"/>
      <w:numFmt w:val="decimal"/>
      <w:lvlText w:val="%1."/>
      <w:lvlJc w:val="left"/>
      <w:pPr>
        <w:tabs>
          <w:tab w:val="num" w:pos="720"/>
        </w:tabs>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5167C"/>
    <w:multiLevelType w:val="hybridMultilevel"/>
    <w:tmpl w:val="147889C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5E7"/>
    <w:multiLevelType w:val="hybridMultilevel"/>
    <w:tmpl w:val="91BC634A"/>
    <w:lvl w:ilvl="0" w:tplc="99143820">
      <w:start w:val="1"/>
      <w:numFmt w:val="decimal"/>
      <w:lvlText w:val="%1."/>
      <w:lvlJc w:val="left"/>
      <w:pPr>
        <w:tabs>
          <w:tab w:val="num" w:pos="720"/>
        </w:tabs>
        <w:ind w:left="720" w:hanging="360"/>
      </w:pPr>
      <w:rPr>
        <w:b w:val="0"/>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A2FE4"/>
    <w:multiLevelType w:val="hybridMultilevel"/>
    <w:tmpl w:val="D43E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27687"/>
    <w:multiLevelType w:val="hybridMultilevel"/>
    <w:tmpl w:val="B8D65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6D354A"/>
    <w:multiLevelType w:val="hybridMultilevel"/>
    <w:tmpl w:val="D5B640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BF1DE3"/>
    <w:multiLevelType w:val="hybridMultilevel"/>
    <w:tmpl w:val="7A348B14"/>
    <w:lvl w:ilvl="0" w:tplc="0C090017">
      <w:start w:val="1"/>
      <w:numFmt w:val="lowerLetter"/>
      <w:lvlText w:val="%1)"/>
      <w:lvlJc w:val="left"/>
      <w:pPr>
        <w:tabs>
          <w:tab w:val="num" w:pos="1800"/>
        </w:tabs>
        <w:ind w:left="1800" w:hanging="360"/>
      </w:p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11" w15:restartNumberingAfterBreak="0">
    <w:nsid w:val="302A0652"/>
    <w:multiLevelType w:val="hybridMultilevel"/>
    <w:tmpl w:val="6AFE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891BD6"/>
    <w:multiLevelType w:val="hybridMultilevel"/>
    <w:tmpl w:val="D2EE8268"/>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F1ABB"/>
    <w:multiLevelType w:val="hybridMultilevel"/>
    <w:tmpl w:val="16F29D08"/>
    <w:lvl w:ilvl="0" w:tplc="99143820">
      <w:start w:val="1"/>
      <w:numFmt w:val="decimal"/>
      <w:lvlText w:val="%1."/>
      <w:lvlJc w:val="left"/>
      <w:pPr>
        <w:tabs>
          <w:tab w:val="num" w:pos="720"/>
        </w:tabs>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126301"/>
    <w:multiLevelType w:val="hybridMultilevel"/>
    <w:tmpl w:val="CB88B942"/>
    <w:lvl w:ilvl="0" w:tplc="99143820">
      <w:start w:val="1"/>
      <w:numFmt w:val="decimal"/>
      <w:lvlText w:val="%1."/>
      <w:lvlJc w:val="left"/>
      <w:pPr>
        <w:tabs>
          <w:tab w:val="num" w:pos="720"/>
        </w:tabs>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9C348B"/>
    <w:multiLevelType w:val="hybridMultilevel"/>
    <w:tmpl w:val="A55C56C8"/>
    <w:lvl w:ilvl="0" w:tplc="9914382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CF0378"/>
    <w:multiLevelType w:val="multilevel"/>
    <w:tmpl w:val="823E1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C6AC6"/>
    <w:multiLevelType w:val="hybridMultilevel"/>
    <w:tmpl w:val="F912AF72"/>
    <w:lvl w:ilvl="0" w:tplc="99143820">
      <w:start w:val="1"/>
      <w:numFmt w:val="decimal"/>
      <w:lvlText w:val="%1."/>
      <w:lvlJc w:val="left"/>
      <w:pPr>
        <w:tabs>
          <w:tab w:val="num" w:pos="720"/>
        </w:tabs>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D452EE"/>
    <w:multiLevelType w:val="hybridMultilevel"/>
    <w:tmpl w:val="FD821DDE"/>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D3AD7"/>
    <w:multiLevelType w:val="hybridMultilevel"/>
    <w:tmpl w:val="5D10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7398E"/>
    <w:multiLevelType w:val="hybridMultilevel"/>
    <w:tmpl w:val="8C10A5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9F2B3C"/>
    <w:multiLevelType w:val="hybridMultilevel"/>
    <w:tmpl w:val="E8BAD868"/>
    <w:lvl w:ilvl="0" w:tplc="6234C9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C47F6"/>
    <w:multiLevelType w:val="hybridMultilevel"/>
    <w:tmpl w:val="D5B88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8D6D8C"/>
    <w:multiLevelType w:val="hybridMultilevel"/>
    <w:tmpl w:val="29D4FC08"/>
    <w:lvl w:ilvl="0" w:tplc="22D48018">
      <w:start w:val="12"/>
      <w:numFmt w:val="decimal"/>
      <w:lvlText w:val="%1."/>
      <w:lvlJc w:val="left"/>
      <w:pPr>
        <w:tabs>
          <w:tab w:val="num" w:pos="1080"/>
        </w:tabs>
        <w:ind w:left="1080" w:hanging="720"/>
      </w:pPr>
      <w:rPr>
        <w:rFonts w:cs="Times New Roman"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8AB2B3E"/>
    <w:multiLevelType w:val="hybridMultilevel"/>
    <w:tmpl w:val="CA0A6E8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A6004"/>
    <w:multiLevelType w:val="hybridMultilevel"/>
    <w:tmpl w:val="7ED098B6"/>
    <w:lvl w:ilvl="0" w:tplc="0409000F">
      <w:start w:val="3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2874EC"/>
    <w:multiLevelType w:val="hybridMultilevel"/>
    <w:tmpl w:val="84E82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6E3D8E"/>
    <w:multiLevelType w:val="hybridMultilevel"/>
    <w:tmpl w:val="751C4374"/>
    <w:lvl w:ilvl="0" w:tplc="77D468B8">
      <w:start w:val="10"/>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715A7F"/>
    <w:multiLevelType w:val="hybridMultilevel"/>
    <w:tmpl w:val="7E82B6C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76AE5536"/>
    <w:multiLevelType w:val="hybridMultilevel"/>
    <w:tmpl w:val="E3DADFDC"/>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231E4"/>
    <w:multiLevelType w:val="hybridMultilevel"/>
    <w:tmpl w:val="5664C4D8"/>
    <w:lvl w:ilvl="0" w:tplc="9276333C">
      <w:start w:val="10"/>
      <w:numFmt w:val="decimal"/>
      <w:lvlText w:val="%1."/>
      <w:lvlJc w:val="left"/>
      <w:pPr>
        <w:tabs>
          <w:tab w:val="num" w:pos="720"/>
        </w:tabs>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8"/>
  </w:num>
  <w:num w:numId="3">
    <w:abstractNumId w:val="23"/>
  </w:num>
  <w:num w:numId="4">
    <w:abstractNumId w:val="21"/>
  </w:num>
  <w:num w:numId="5">
    <w:abstractNumId w:val="24"/>
  </w:num>
  <w:num w:numId="6">
    <w:abstractNumId w:val="19"/>
  </w:num>
  <w:num w:numId="7">
    <w:abstractNumId w:val="5"/>
  </w:num>
  <w:num w:numId="8">
    <w:abstractNumId w:val="29"/>
  </w:num>
  <w:num w:numId="9">
    <w:abstractNumId w:val="3"/>
  </w:num>
  <w:num w:numId="10">
    <w:abstractNumId w:val="0"/>
  </w:num>
  <w:num w:numId="11">
    <w:abstractNumId w:val="12"/>
  </w:num>
  <w:num w:numId="12">
    <w:abstractNumId w:val="18"/>
  </w:num>
  <w:num w:numId="13">
    <w:abstractNumId w:val="25"/>
  </w:num>
  <w:num w:numId="14">
    <w:abstractNumId w:val="22"/>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8"/>
  </w:num>
  <w:num w:numId="20">
    <w:abstractNumId w:val="26"/>
  </w:num>
  <w:num w:numId="21">
    <w:abstractNumId w:val="6"/>
  </w:num>
  <w:num w:numId="22">
    <w:abstractNumId w:val="17"/>
  </w:num>
  <w:num w:numId="23">
    <w:abstractNumId w:val="4"/>
  </w:num>
  <w:num w:numId="24">
    <w:abstractNumId w:val="13"/>
  </w:num>
  <w:num w:numId="25">
    <w:abstractNumId w:val="7"/>
  </w:num>
  <w:num w:numId="26">
    <w:abstractNumId w:val="14"/>
  </w:num>
  <w:num w:numId="27">
    <w:abstractNumId w:val="16"/>
  </w:num>
  <w:num w:numId="28">
    <w:abstractNumId w:val="1"/>
  </w:num>
  <w:num w:numId="29">
    <w:abstractNumId w:val="20"/>
  </w:num>
  <w:num w:numId="30">
    <w:abstractNumId w:val="11"/>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63"/>
    <w:rsid w:val="00016001"/>
    <w:rsid w:val="0001638F"/>
    <w:rsid w:val="00040826"/>
    <w:rsid w:val="000456D3"/>
    <w:rsid w:val="00046323"/>
    <w:rsid w:val="00051223"/>
    <w:rsid w:val="00053585"/>
    <w:rsid w:val="000544A8"/>
    <w:rsid w:val="00061A12"/>
    <w:rsid w:val="00061F79"/>
    <w:rsid w:val="00064013"/>
    <w:rsid w:val="00070519"/>
    <w:rsid w:val="00073593"/>
    <w:rsid w:val="00075E8A"/>
    <w:rsid w:val="00077343"/>
    <w:rsid w:val="00077EFC"/>
    <w:rsid w:val="00082432"/>
    <w:rsid w:val="000A0092"/>
    <w:rsid w:val="000A4DFB"/>
    <w:rsid w:val="000B05D5"/>
    <w:rsid w:val="000B31AD"/>
    <w:rsid w:val="000B3F18"/>
    <w:rsid w:val="000B6174"/>
    <w:rsid w:val="000C7DFC"/>
    <w:rsid w:val="000D17C6"/>
    <w:rsid w:val="000E35FA"/>
    <w:rsid w:val="000E64C8"/>
    <w:rsid w:val="000F7D35"/>
    <w:rsid w:val="001062DC"/>
    <w:rsid w:val="0011014F"/>
    <w:rsid w:val="001111D7"/>
    <w:rsid w:val="001118AF"/>
    <w:rsid w:val="0013366A"/>
    <w:rsid w:val="00135010"/>
    <w:rsid w:val="0014199E"/>
    <w:rsid w:val="00142104"/>
    <w:rsid w:val="001452F1"/>
    <w:rsid w:val="001458D0"/>
    <w:rsid w:val="001550C0"/>
    <w:rsid w:val="00164903"/>
    <w:rsid w:val="00165059"/>
    <w:rsid w:val="00183918"/>
    <w:rsid w:val="00194B85"/>
    <w:rsid w:val="001A3F5D"/>
    <w:rsid w:val="001B7315"/>
    <w:rsid w:val="001C4A58"/>
    <w:rsid w:val="001D32D6"/>
    <w:rsid w:val="001E0DF3"/>
    <w:rsid w:val="001E27E5"/>
    <w:rsid w:val="001E682E"/>
    <w:rsid w:val="001E7A5E"/>
    <w:rsid w:val="001F07C1"/>
    <w:rsid w:val="001F6160"/>
    <w:rsid w:val="00200CC2"/>
    <w:rsid w:val="0020306E"/>
    <w:rsid w:val="00216324"/>
    <w:rsid w:val="00220F82"/>
    <w:rsid w:val="00224032"/>
    <w:rsid w:val="0022657F"/>
    <w:rsid w:val="00230B2E"/>
    <w:rsid w:val="00243A2F"/>
    <w:rsid w:val="00244BEE"/>
    <w:rsid w:val="002502D3"/>
    <w:rsid w:val="00254C80"/>
    <w:rsid w:val="00255019"/>
    <w:rsid w:val="00256BBA"/>
    <w:rsid w:val="002574B5"/>
    <w:rsid w:val="00260C39"/>
    <w:rsid w:val="002718FD"/>
    <w:rsid w:val="00271DFC"/>
    <w:rsid w:val="00272A52"/>
    <w:rsid w:val="00276F79"/>
    <w:rsid w:val="00277A40"/>
    <w:rsid w:val="00286DB1"/>
    <w:rsid w:val="00294426"/>
    <w:rsid w:val="00294CA0"/>
    <w:rsid w:val="002A0305"/>
    <w:rsid w:val="002A3F3C"/>
    <w:rsid w:val="002B563F"/>
    <w:rsid w:val="002B6E73"/>
    <w:rsid w:val="002C0F8D"/>
    <w:rsid w:val="002D37A2"/>
    <w:rsid w:val="002D5758"/>
    <w:rsid w:val="002F0058"/>
    <w:rsid w:val="002F1D9F"/>
    <w:rsid w:val="002F39DC"/>
    <w:rsid w:val="002F4758"/>
    <w:rsid w:val="003016D8"/>
    <w:rsid w:val="0030484C"/>
    <w:rsid w:val="00305E91"/>
    <w:rsid w:val="00311F56"/>
    <w:rsid w:val="0031556B"/>
    <w:rsid w:val="0032312C"/>
    <w:rsid w:val="00323DDE"/>
    <w:rsid w:val="003252AC"/>
    <w:rsid w:val="00341760"/>
    <w:rsid w:val="00351B08"/>
    <w:rsid w:val="0035601E"/>
    <w:rsid w:val="003607A6"/>
    <w:rsid w:val="00365884"/>
    <w:rsid w:val="00366269"/>
    <w:rsid w:val="00371E81"/>
    <w:rsid w:val="00376FE5"/>
    <w:rsid w:val="00381023"/>
    <w:rsid w:val="00381844"/>
    <w:rsid w:val="003853A4"/>
    <w:rsid w:val="00386C02"/>
    <w:rsid w:val="003A3D9F"/>
    <w:rsid w:val="003A58D3"/>
    <w:rsid w:val="003A7B13"/>
    <w:rsid w:val="003B0825"/>
    <w:rsid w:val="003C3715"/>
    <w:rsid w:val="003C6777"/>
    <w:rsid w:val="003C6FF8"/>
    <w:rsid w:val="003C729E"/>
    <w:rsid w:val="003C7BF8"/>
    <w:rsid w:val="003E0B9D"/>
    <w:rsid w:val="003E0CB9"/>
    <w:rsid w:val="003F1107"/>
    <w:rsid w:val="003F5D76"/>
    <w:rsid w:val="003F71C0"/>
    <w:rsid w:val="00400A5E"/>
    <w:rsid w:val="004107C2"/>
    <w:rsid w:val="00424FBC"/>
    <w:rsid w:val="00426B86"/>
    <w:rsid w:val="00455163"/>
    <w:rsid w:val="00462B72"/>
    <w:rsid w:val="00473164"/>
    <w:rsid w:val="00474265"/>
    <w:rsid w:val="0048168A"/>
    <w:rsid w:val="00485722"/>
    <w:rsid w:val="004869EF"/>
    <w:rsid w:val="004944F4"/>
    <w:rsid w:val="00496280"/>
    <w:rsid w:val="00496281"/>
    <w:rsid w:val="004A26D5"/>
    <w:rsid w:val="004A3940"/>
    <w:rsid w:val="004A4557"/>
    <w:rsid w:val="004A48F9"/>
    <w:rsid w:val="004B1F3E"/>
    <w:rsid w:val="004B26C9"/>
    <w:rsid w:val="004B2D84"/>
    <w:rsid w:val="004B4727"/>
    <w:rsid w:val="004C6F93"/>
    <w:rsid w:val="004D0F5E"/>
    <w:rsid w:val="004D4759"/>
    <w:rsid w:val="004D48D5"/>
    <w:rsid w:val="004D6167"/>
    <w:rsid w:val="004E04CD"/>
    <w:rsid w:val="00505BA0"/>
    <w:rsid w:val="0050699E"/>
    <w:rsid w:val="00511FE6"/>
    <w:rsid w:val="0051274C"/>
    <w:rsid w:val="0052485A"/>
    <w:rsid w:val="00534875"/>
    <w:rsid w:val="00535DCE"/>
    <w:rsid w:val="00546DB1"/>
    <w:rsid w:val="00552132"/>
    <w:rsid w:val="00567F13"/>
    <w:rsid w:val="00576D7B"/>
    <w:rsid w:val="0059442A"/>
    <w:rsid w:val="00596453"/>
    <w:rsid w:val="005A0EC7"/>
    <w:rsid w:val="005B1E81"/>
    <w:rsid w:val="005B4A94"/>
    <w:rsid w:val="005B575B"/>
    <w:rsid w:val="005B6AAF"/>
    <w:rsid w:val="005C1CEB"/>
    <w:rsid w:val="005D1C43"/>
    <w:rsid w:val="005D50F2"/>
    <w:rsid w:val="005D78C8"/>
    <w:rsid w:val="005F2B8B"/>
    <w:rsid w:val="005F3DE9"/>
    <w:rsid w:val="00600BAA"/>
    <w:rsid w:val="00620A04"/>
    <w:rsid w:val="00621F33"/>
    <w:rsid w:val="0062280B"/>
    <w:rsid w:val="00625290"/>
    <w:rsid w:val="00651980"/>
    <w:rsid w:val="006546D9"/>
    <w:rsid w:val="006614E9"/>
    <w:rsid w:val="0067001A"/>
    <w:rsid w:val="00672198"/>
    <w:rsid w:val="00675AA4"/>
    <w:rsid w:val="00677906"/>
    <w:rsid w:val="00684A92"/>
    <w:rsid w:val="00696909"/>
    <w:rsid w:val="006B32F7"/>
    <w:rsid w:val="006B4683"/>
    <w:rsid w:val="006C1809"/>
    <w:rsid w:val="006D62A4"/>
    <w:rsid w:val="00703380"/>
    <w:rsid w:val="00704D05"/>
    <w:rsid w:val="00707768"/>
    <w:rsid w:val="007114B5"/>
    <w:rsid w:val="007159AF"/>
    <w:rsid w:val="00717FC7"/>
    <w:rsid w:val="00722666"/>
    <w:rsid w:val="0073466F"/>
    <w:rsid w:val="007452E5"/>
    <w:rsid w:val="007464AE"/>
    <w:rsid w:val="0074661D"/>
    <w:rsid w:val="00753F41"/>
    <w:rsid w:val="00770C07"/>
    <w:rsid w:val="007716B4"/>
    <w:rsid w:val="0077438A"/>
    <w:rsid w:val="00774426"/>
    <w:rsid w:val="00777B9C"/>
    <w:rsid w:val="007805CD"/>
    <w:rsid w:val="007830F3"/>
    <w:rsid w:val="00783C6B"/>
    <w:rsid w:val="00784AB9"/>
    <w:rsid w:val="007A7C31"/>
    <w:rsid w:val="007B3038"/>
    <w:rsid w:val="007C22B3"/>
    <w:rsid w:val="007C33C9"/>
    <w:rsid w:val="007D05A5"/>
    <w:rsid w:val="007D624E"/>
    <w:rsid w:val="007E2F01"/>
    <w:rsid w:val="007E4847"/>
    <w:rsid w:val="007E69BA"/>
    <w:rsid w:val="007E7E23"/>
    <w:rsid w:val="007E7FA9"/>
    <w:rsid w:val="007F0C03"/>
    <w:rsid w:val="007F3F73"/>
    <w:rsid w:val="007F4FAC"/>
    <w:rsid w:val="00801F23"/>
    <w:rsid w:val="00804AB7"/>
    <w:rsid w:val="00805546"/>
    <w:rsid w:val="00812254"/>
    <w:rsid w:val="00815F3F"/>
    <w:rsid w:val="00816860"/>
    <w:rsid w:val="00820B98"/>
    <w:rsid w:val="008252D6"/>
    <w:rsid w:val="008254C1"/>
    <w:rsid w:val="008525A5"/>
    <w:rsid w:val="00854A95"/>
    <w:rsid w:val="00866C03"/>
    <w:rsid w:val="00866D07"/>
    <w:rsid w:val="008722A3"/>
    <w:rsid w:val="00885989"/>
    <w:rsid w:val="0088665B"/>
    <w:rsid w:val="008901C8"/>
    <w:rsid w:val="00891172"/>
    <w:rsid w:val="00891DC9"/>
    <w:rsid w:val="008B5784"/>
    <w:rsid w:val="008C25C4"/>
    <w:rsid w:val="008D13A2"/>
    <w:rsid w:val="008D4303"/>
    <w:rsid w:val="008D7E36"/>
    <w:rsid w:val="008E7C08"/>
    <w:rsid w:val="008F30B8"/>
    <w:rsid w:val="00902AB0"/>
    <w:rsid w:val="0090323B"/>
    <w:rsid w:val="009038A5"/>
    <w:rsid w:val="009039C5"/>
    <w:rsid w:val="00912FC1"/>
    <w:rsid w:val="00914D4B"/>
    <w:rsid w:val="009262F4"/>
    <w:rsid w:val="00927B07"/>
    <w:rsid w:val="00930076"/>
    <w:rsid w:val="009438DA"/>
    <w:rsid w:val="009439DD"/>
    <w:rsid w:val="00947FC1"/>
    <w:rsid w:val="009603FD"/>
    <w:rsid w:val="00965EFD"/>
    <w:rsid w:val="009673F5"/>
    <w:rsid w:val="00971B96"/>
    <w:rsid w:val="009831AC"/>
    <w:rsid w:val="00994CF7"/>
    <w:rsid w:val="0099787B"/>
    <w:rsid w:val="009B0A92"/>
    <w:rsid w:val="009C3727"/>
    <w:rsid w:val="009C5358"/>
    <w:rsid w:val="009C6630"/>
    <w:rsid w:val="009C6F54"/>
    <w:rsid w:val="009D0681"/>
    <w:rsid w:val="009D31A4"/>
    <w:rsid w:val="009E1871"/>
    <w:rsid w:val="009F1EFB"/>
    <w:rsid w:val="009F3BF0"/>
    <w:rsid w:val="009F3DBC"/>
    <w:rsid w:val="00A0229C"/>
    <w:rsid w:val="00A12DFB"/>
    <w:rsid w:val="00A13E7F"/>
    <w:rsid w:val="00A20B91"/>
    <w:rsid w:val="00A25013"/>
    <w:rsid w:val="00A277EF"/>
    <w:rsid w:val="00A3355D"/>
    <w:rsid w:val="00A34D99"/>
    <w:rsid w:val="00A359B8"/>
    <w:rsid w:val="00A417A9"/>
    <w:rsid w:val="00A41D9B"/>
    <w:rsid w:val="00A43799"/>
    <w:rsid w:val="00A52415"/>
    <w:rsid w:val="00A53FDE"/>
    <w:rsid w:val="00A54506"/>
    <w:rsid w:val="00A55EF2"/>
    <w:rsid w:val="00A60A80"/>
    <w:rsid w:val="00A6150C"/>
    <w:rsid w:val="00A714F5"/>
    <w:rsid w:val="00A755DD"/>
    <w:rsid w:val="00A80C01"/>
    <w:rsid w:val="00A83232"/>
    <w:rsid w:val="00A874C1"/>
    <w:rsid w:val="00A91216"/>
    <w:rsid w:val="00A93246"/>
    <w:rsid w:val="00A976B5"/>
    <w:rsid w:val="00AB0434"/>
    <w:rsid w:val="00AD1823"/>
    <w:rsid w:val="00AD2BE2"/>
    <w:rsid w:val="00AF11F3"/>
    <w:rsid w:val="00AF59BE"/>
    <w:rsid w:val="00B02095"/>
    <w:rsid w:val="00B116F6"/>
    <w:rsid w:val="00B120CF"/>
    <w:rsid w:val="00B145C2"/>
    <w:rsid w:val="00B15C05"/>
    <w:rsid w:val="00B315B6"/>
    <w:rsid w:val="00B359CE"/>
    <w:rsid w:val="00B3698E"/>
    <w:rsid w:val="00B605F5"/>
    <w:rsid w:val="00B65355"/>
    <w:rsid w:val="00B66018"/>
    <w:rsid w:val="00B82868"/>
    <w:rsid w:val="00B82B5F"/>
    <w:rsid w:val="00B839F9"/>
    <w:rsid w:val="00B86BCE"/>
    <w:rsid w:val="00B8740D"/>
    <w:rsid w:val="00B91E15"/>
    <w:rsid w:val="00B93A94"/>
    <w:rsid w:val="00B975E2"/>
    <w:rsid w:val="00BA0060"/>
    <w:rsid w:val="00BA61D8"/>
    <w:rsid w:val="00BB10A5"/>
    <w:rsid w:val="00BB5CBA"/>
    <w:rsid w:val="00BC7AAC"/>
    <w:rsid w:val="00BD180F"/>
    <w:rsid w:val="00BD1DC7"/>
    <w:rsid w:val="00BD2F10"/>
    <w:rsid w:val="00BD4C5E"/>
    <w:rsid w:val="00BE23A9"/>
    <w:rsid w:val="00BF3564"/>
    <w:rsid w:val="00BF3704"/>
    <w:rsid w:val="00C0641C"/>
    <w:rsid w:val="00C069BB"/>
    <w:rsid w:val="00C21380"/>
    <w:rsid w:val="00C2349A"/>
    <w:rsid w:val="00C31DA3"/>
    <w:rsid w:val="00C35639"/>
    <w:rsid w:val="00C41A40"/>
    <w:rsid w:val="00C44EC9"/>
    <w:rsid w:val="00C51EAB"/>
    <w:rsid w:val="00C52BD3"/>
    <w:rsid w:val="00C53C89"/>
    <w:rsid w:val="00C5660A"/>
    <w:rsid w:val="00C57134"/>
    <w:rsid w:val="00C630E7"/>
    <w:rsid w:val="00C64255"/>
    <w:rsid w:val="00C643C2"/>
    <w:rsid w:val="00C71ACE"/>
    <w:rsid w:val="00C76407"/>
    <w:rsid w:val="00C76E60"/>
    <w:rsid w:val="00C85678"/>
    <w:rsid w:val="00C86FAE"/>
    <w:rsid w:val="00C9285A"/>
    <w:rsid w:val="00C92919"/>
    <w:rsid w:val="00C963BF"/>
    <w:rsid w:val="00C964DB"/>
    <w:rsid w:val="00C97811"/>
    <w:rsid w:val="00CA0A65"/>
    <w:rsid w:val="00CA1317"/>
    <w:rsid w:val="00CB232F"/>
    <w:rsid w:val="00CB28AC"/>
    <w:rsid w:val="00CB4900"/>
    <w:rsid w:val="00CC44E3"/>
    <w:rsid w:val="00CD35D2"/>
    <w:rsid w:val="00CD36DF"/>
    <w:rsid w:val="00CE0074"/>
    <w:rsid w:val="00CE1D9A"/>
    <w:rsid w:val="00CE71FB"/>
    <w:rsid w:val="00CE76DB"/>
    <w:rsid w:val="00CF70A8"/>
    <w:rsid w:val="00D06962"/>
    <w:rsid w:val="00D12D49"/>
    <w:rsid w:val="00D224C4"/>
    <w:rsid w:val="00D2470C"/>
    <w:rsid w:val="00D25C46"/>
    <w:rsid w:val="00D2683A"/>
    <w:rsid w:val="00D3066F"/>
    <w:rsid w:val="00D331ED"/>
    <w:rsid w:val="00D36CE0"/>
    <w:rsid w:val="00D437BC"/>
    <w:rsid w:val="00D52AD1"/>
    <w:rsid w:val="00D6084A"/>
    <w:rsid w:val="00D62BAF"/>
    <w:rsid w:val="00D6394D"/>
    <w:rsid w:val="00D65412"/>
    <w:rsid w:val="00D70880"/>
    <w:rsid w:val="00D71371"/>
    <w:rsid w:val="00D77944"/>
    <w:rsid w:val="00D81169"/>
    <w:rsid w:val="00D8637E"/>
    <w:rsid w:val="00D9130C"/>
    <w:rsid w:val="00D92F8F"/>
    <w:rsid w:val="00DA127A"/>
    <w:rsid w:val="00DA4B2F"/>
    <w:rsid w:val="00DA7082"/>
    <w:rsid w:val="00DB2E4F"/>
    <w:rsid w:val="00DB3D6F"/>
    <w:rsid w:val="00DB7DAC"/>
    <w:rsid w:val="00DC1054"/>
    <w:rsid w:val="00DC1AD6"/>
    <w:rsid w:val="00DC45CE"/>
    <w:rsid w:val="00DD2C8F"/>
    <w:rsid w:val="00DE0075"/>
    <w:rsid w:val="00DE0C19"/>
    <w:rsid w:val="00DE0F09"/>
    <w:rsid w:val="00DE5B53"/>
    <w:rsid w:val="00DE6FAD"/>
    <w:rsid w:val="00DF044A"/>
    <w:rsid w:val="00E17BE6"/>
    <w:rsid w:val="00E207EE"/>
    <w:rsid w:val="00E279EE"/>
    <w:rsid w:val="00E327D2"/>
    <w:rsid w:val="00E33B37"/>
    <w:rsid w:val="00E43C84"/>
    <w:rsid w:val="00E50AD7"/>
    <w:rsid w:val="00E51AE3"/>
    <w:rsid w:val="00E521D2"/>
    <w:rsid w:val="00E5298B"/>
    <w:rsid w:val="00E54E5C"/>
    <w:rsid w:val="00E61A00"/>
    <w:rsid w:val="00E661FE"/>
    <w:rsid w:val="00E73D58"/>
    <w:rsid w:val="00E74ABD"/>
    <w:rsid w:val="00E74C9B"/>
    <w:rsid w:val="00E8120B"/>
    <w:rsid w:val="00E86A0D"/>
    <w:rsid w:val="00E95853"/>
    <w:rsid w:val="00E95DB2"/>
    <w:rsid w:val="00E95FA4"/>
    <w:rsid w:val="00E970FC"/>
    <w:rsid w:val="00EA10E9"/>
    <w:rsid w:val="00EA2941"/>
    <w:rsid w:val="00EA5069"/>
    <w:rsid w:val="00EB0E42"/>
    <w:rsid w:val="00EB2331"/>
    <w:rsid w:val="00EB39EC"/>
    <w:rsid w:val="00EB5222"/>
    <w:rsid w:val="00EC1C17"/>
    <w:rsid w:val="00EC3761"/>
    <w:rsid w:val="00ED01BB"/>
    <w:rsid w:val="00EF14B2"/>
    <w:rsid w:val="00EF2D55"/>
    <w:rsid w:val="00F05FF3"/>
    <w:rsid w:val="00F10DC4"/>
    <w:rsid w:val="00F12502"/>
    <w:rsid w:val="00F15BEA"/>
    <w:rsid w:val="00F2250D"/>
    <w:rsid w:val="00F35696"/>
    <w:rsid w:val="00F35F63"/>
    <w:rsid w:val="00F37BA9"/>
    <w:rsid w:val="00F454EB"/>
    <w:rsid w:val="00F46AA1"/>
    <w:rsid w:val="00F47C67"/>
    <w:rsid w:val="00F65C0B"/>
    <w:rsid w:val="00F66B84"/>
    <w:rsid w:val="00F815B3"/>
    <w:rsid w:val="00F8187C"/>
    <w:rsid w:val="00F837C8"/>
    <w:rsid w:val="00F843CE"/>
    <w:rsid w:val="00F87F5A"/>
    <w:rsid w:val="00F93059"/>
    <w:rsid w:val="00F9746D"/>
    <w:rsid w:val="00F97525"/>
    <w:rsid w:val="00FA6ECD"/>
    <w:rsid w:val="00FB209E"/>
    <w:rsid w:val="00FB6C74"/>
    <w:rsid w:val="00FC008B"/>
    <w:rsid w:val="00FD1A81"/>
    <w:rsid w:val="00FD53B2"/>
    <w:rsid w:val="00FE015F"/>
    <w:rsid w:val="00FE431C"/>
    <w:rsid w:val="00FE5796"/>
    <w:rsid w:val="00FE6F95"/>
    <w:rsid w:val="00FE7653"/>
    <w:rsid w:val="00FF1C80"/>
    <w:rsid w:val="00FF4B92"/>
    <w:rsid w:val="00FF5136"/>
    <w:rsid w:val="00FF581B"/>
    <w:rsid w:val="00FF61FC"/>
    <w:rsid w:val="00FF7291"/>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57324-4E9C-4015-A245-C2A1D82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Title">
    <w:name w:val="Title"/>
    <w:basedOn w:val="Normal"/>
    <w:link w:val="TitleChar"/>
    <w:qFormat/>
    <w:pPr>
      <w:jc w:val="center"/>
    </w:pPr>
    <w:rPr>
      <w:b/>
      <w:bCs/>
    </w:rPr>
  </w:style>
  <w:style w:type="paragraph" w:styleId="Subtitle">
    <w:name w:val="Subtitle"/>
    <w:basedOn w:val="Normal"/>
    <w:qFormat/>
    <w:pPr>
      <w:jc w:val="center"/>
    </w:pPr>
    <w:rPr>
      <w:b/>
      <w:bCs/>
      <w:i/>
      <w:iCs/>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4B1F3E"/>
    <w:rPr>
      <w:rFonts w:ascii="Tahoma" w:hAnsi="Tahoma" w:cs="Tahoma"/>
      <w:sz w:val="16"/>
      <w:szCs w:val="16"/>
    </w:rPr>
  </w:style>
  <w:style w:type="character" w:styleId="Hyperlink">
    <w:name w:val="Hyperlink"/>
    <w:rsid w:val="004B1F3E"/>
    <w:rPr>
      <w:color w:val="0000FF"/>
      <w:u w:val="single"/>
    </w:rPr>
  </w:style>
  <w:style w:type="paragraph" w:styleId="ListParagraph">
    <w:name w:val="List Paragraph"/>
    <w:basedOn w:val="Normal"/>
    <w:uiPriority w:val="34"/>
    <w:qFormat/>
    <w:rsid w:val="003607A6"/>
    <w:pPr>
      <w:ind w:left="720"/>
    </w:pPr>
  </w:style>
  <w:style w:type="character" w:customStyle="1" w:styleId="FooterChar">
    <w:name w:val="Footer Char"/>
    <w:link w:val="Footer"/>
    <w:uiPriority w:val="99"/>
    <w:rsid w:val="00323DDE"/>
    <w:rPr>
      <w:rFonts w:ascii="Arial" w:hAnsi="Arial"/>
      <w:sz w:val="22"/>
      <w:szCs w:val="24"/>
      <w:lang w:val="en-AU"/>
    </w:rPr>
  </w:style>
  <w:style w:type="paragraph" w:styleId="NormalWeb">
    <w:name w:val="Normal (Web)"/>
    <w:basedOn w:val="Normal"/>
    <w:uiPriority w:val="99"/>
    <w:unhideWhenUsed/>
    <w:rsid w:val="00E73D58"/>
    <w:pPr>
      <w:spacing w:before="100" w:beforeAutospacing="1" w:after="100" w:afterAutospacing="1"/>
    </w:pPr>
    <w:rPr>
      <w:rFonts w:ascii="Times New Roman" w:hAnsi="Times New Roman"/>
      <w:sz w:val="24"/>
      <w:lang w:val="en-US"/>
    </w:rPr>
  </w:style>
  <w:style w:type="character" w:styleId="PageNumber">
    <w:name w:val="page number"/>
    <w:basedOn w:val="DefaultParagraphFont"/>
    <w:rsid w:val="0073466F"/>
  </w:style>
  <w:style w:type="character" w:customStyle="1" w:styleId="TitleChar">
    <w:name w:val="Title Char"/>
    <w:link w:val="Title"/>
    <w:rsid w:val="00816860"/>
    <w:rPr>
      <w:rFonts w:ascii="Arial" w:hAnsi="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42493">
      <w:bodyDiv w:val="1"/>
      <w:marLeft w:val="0"/>
      <w:marRight w:val="0"/>
      <w:marTop w:val="0"/>
      <w:marBottom w:val="0"/>
      <w:divBdr>
        <w:top w:val="none" w:sz="0" w:space="0" w:color="auto"/>
        <w:left w:val="none" w:sz="0" w:space="0" w:color="auto"/>
        <w:bottom w:val="none" w:sz="0" w:space="0" w:color="auto"/>
        <w:right w:val="none" w:sz="0" w:space="0" w:color="auto"/>
      </w:divBdr>
    </w:div>
    <w:div w:id="550505583">
      <w:bodyDiv w:val="1"/>
      <w:marLeft w:val="0"/>
      <w:marRight w:val="0"/>
      <w:marTop w:val="0"/>
      <w:marBottom w:val="0"/>
      <w:divBdr>
        <w:top w:val="none" w:sz="0" w:space="0" w:color="auto"/>
        <w:left w:val="none" w:sz="0" w:space="0" w:color="auto"/>
        <w:bottom w:val="none" w:sz="0" w:space="0" w:color="auto"/>
        <w:right w:val="none" w:sz="0" w:space="0" w:color="auto"/>
      </w:divBdr>
    </w:div>
    <w:div w:id="719792326">
      <w:bodyDiv w:val="1"/>
      <w:marLeft w:val="0"/>
      <w:marRight w:val="0"/>
      <w:marTop w:val="0"/>
      <w:marBottom w:val="0"/>
      <w:divBdr>
        <w:top w:val="none" w:sz="0" w:space="0" w:color="auto"/>
        <w:left w:val="none" w:sz="0" w:space="0" w:color="auto"/>
        <w:bottom w:val="none" w:sz="0" w:space="0" w:color="auto"/>
        <w:right w:val="none" w:sz="0" w:space="0" w:color="auto"/>
      </w:divBdr>
    </w:div>
    <w:div w:id="1497843863">
      <w:bodyDiv w:val="1"/>
      <w:marLeft w:val="0"/>
      <w:marRight w:val="0"/>
      <w:marTop w:val="0"/>
      <w:marBottom w:val="0"/>
      <w:divBdr>
        <w:top w:val="none" w:sz="0" w:space="0" w:color="auto"/>
        <w:left w:val="none" w:sz="0" w:space="0" w:color="auto"/>
        <w:bottom w:val="none" w:sz="0" w:space="0" w:color="auto"/>
        <w:right w:val="none" w:sz="0" w:space="0" w:color="auto"/>
      </w:divBdr>
    </w:div>
    <w:div w:id="1533423155">
      <w:bodyDiv w:val="1"/>
      <w:marLeft w:val="0"/>
      <w:marRight w:val="0"/>
      <w:marTop w:val="0"/>
      <w:marBottom w:val="0"/>
      <w:divBdr>
        <w:top w:val="none" w:sz="0" w:space="0" w:color="auto"/>
        <w:left w:val="none" w:sz="0" w:space="0" w:color="auto"/>
        <w:bottom w:val="none" w:sz="0" w:space="0" w:color="auto"/>
        <w:right w:val="none" w:sz="0" w:space="0" w:color="auto"/>
      </w:divBdr>
    </w:div>
    <w:div w:id="17744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s.com.au/nlc" TargetMode="External"/><Relationship Id="rId13" Type="http://schemas.openxmlformats.org/officeDocument/2006/relationships/hyperlink" Target="http://www.esasa.asn.au/" TargetMode="External"/><Relationship Id="rId18" Type="http://schemas.openxmlformats.org/officeDocument/2006/relationships/hyperlink" Target="http://www.qld.org.a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qld.org.au" TargetMode="External"/><Relationship Id="rId17" Type="http://schemas.openxmlformats.org/officeDocument/2006/relationships/hyperlink" Target="http://www.nswfcls.org.au" TargetMode="External"/><Relationship Id="rId2" Type="http://schemas.openxmlformats.org/officeDocument/2006/relationships/numbering" Target="numbering.xml"/><Relationship Id="rId16" Type="http://schemas.openxmlformats.org/officeDocument/2006/relationships/hyperlink" Target="http://www.esav.org.au" TargetMode="External"/><Relationship Id="rId20" Type="http://schemas.openxmlformats.org/officeDocument/2006/relationships/hyperlink" Target="http://www.actclsa.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wfcls.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unitylanguagesaustralia.org.au" TargetMode="External"/><Relationship Id="rId23" Type="http://schemas.openxmlformats.org/officeDocument/2006/relationships/fontTable" Target="fontTable.xml"/><Relationship Id="rId10" Type="http://schemas.openxmlformats.org/officeDocument/2006/relationships/hyperlink" Target="http://www.esav.org.au" TargetMode="External"/><Relationship Id="rId19" Type="http://schemas.openxmlformats.org/officeDocument/2006/relationships/hyperlink" Target="http://www.esasa.asn.au" TargetMode="External"/><Relationship Id="rId4" Type="http://schemas.openxmlformats.org/officeDocument/2006/relationships/settings" Target="settings.xml"/><Relationship Id="rId9" Type="http://schemas.openxmlformats.org/officeDocument/2006/relationships/hyperlink" Target="http://www.communitylanguagesaustralia.org.au" TargetMode="External"/><Relationship Id="rId14" Type="http://schemas.openxmlformats.org/officeDocument/2006/relationships/hyperlink" Target="http://www.actclsa.org.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DB91-27FE-4567-81EA-520BAD90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PRO FORMA "GAME OF SKILL" TERMS</vt:lpstr>
    </vt:vector>
  </TitlesOfParts>
  <Company>SBS</Company>
  <LinksUpToDate>false</LinksUpToDate>
  <CharactersWithSpaces>13073</CharactersWithSpaces>
  <SharedDoc>false</SharedDoc>
  <HLinks>
    <vt:vector size="72" baseType="variant">
      <vt:variant>
        <vt:i4>7667748</vt:i4>
      </vt:variant>
      <vt:variant>
        <vt:i4>33</vt:i4>
      </vt:variant>
      <vt:variant>
        <vt:i4>0</vt:i4>
      </vt:variant>
      <vt:variant>
        <vt:i4>5</vt:i4>
      </vt:variant>
      <vt:variant>
        <vt:lpwstr>http://www.actclsa.org.au/</vt:lpwstr>
      </vt:variant>
      <vt:variant>
        <vt:lpwstr/>
      </vt:variant>
      <vt:variant>
        <vt:i4>983126</vt:i4>
      </vt:variant>
      <vt:variant>
        <vt:i4>30</vt:i4>
      </vt:variant>
      <vt:variant>
        <vt:i4>0</vt:i4>
      </vt:variant>
      <vt:variant>
        <vt:i4>5</vt:i4>
      </vt:variant>
      <vt:variant>
        <vt:lpwstr>http://www.esasa.asn.au/</vt:lpwstr>
      </vt:variant>
      <vt:variant>
        <vt:lpwstr/>
      </vt:variant>
      <vt:variant>
        <vt:i4>7864379</vt:i4>
      </vt:variant>
      <vt:variant>
        <vt:i4>27</vt:i4>
      </vt:variant>
      <vt:variant>
        <vt:i4>0</vt:i4>
      </vt:variant>
      <vt:variant>
        <vt:i4>5</vt:i4>
      </vt:variant>
      <vt:variant>
        <vt:lpwstr>http://www.qld.org.au/</vt:lpwstr>
      </vt:variant>
      <vt:variant>
        <vt:lpwstr/>
      </vt:variant>
      <vt:variant>
        <vt:i4>6553646</vt:i4>
      </vt:variant>
      <vt:variant>
        <vt:i4>24</vt:i4>
      </vt:variant>
      <vt:variant>
        <vt:i4>0</vt:i4>
      </vt:variant>
      <vt:variant>
        <vt:i4>5</vt:i4>
      </vt:variant>
      <vt:variant>
        <vt:lpwstr>http://www.nswfcls.org.au/</vt:lpwstr>
      </vt:variant>
      <vt:variant>
        <vt:lpwstr/>
      </vt:variant>
      <vt:variant>
        <vt:i4>2621500</vt:i4>
      </vt:variant>
      <vt:variant>
        <vt:i4>21</vt:i4>
      </vt:variant>
      <vt:variant>
        <vt:i4>0</vt:i4>
      </vt:variant>
      <vt:variant>
        <vt:i4>5</vt:i4>
      </vt:variant>
      <vt:variant>
        <vt:lpwstr>http://www.esav.org.au/</vt:lpwstr>
      </vt:variant>
      <vt:variant>
        <vt:lpwstr/>
      </vt:variant>
      <vt:variant>
        <vt:i4>6881317</vt:i4>
      </vt:variant>
      <vt:variant>
        <vt:i4>18</vt:i4>
      </vt:variant>
      <vt:variant>
        <vt:i4>0</vt:i4>
      </vt:variant>
      <vt:variant>
        <vt:i4>5</vt:i4>
      </vt:variant>
      <vt:variant>
        <vt:lpwstr>http://www.communitylanguagesaustralia.org.au/</vt:lpwstr>
      </vt:variant>
      <vt:variant>
        <vt:lpwstr/>
      </vt:variant>
      <vt:variant>
        <vt:i4>7667748</vt:i4>
      </vt:variant>
      <vt:variant>
        <vt:i4>15</vt:i4>
      </vt:variant>
      <vt:variant>
        <vt:i4>0</vt:i4>
      </vt:variant>
      <vt:variant>
        <vt:i4>5</vt:i4>
      </vt:variant>
      <vt:variant>
        <vt:lpwstr>http://www.actclsa.org.au/</vt:lpwstr>
      </vt:variant>
      <vt:variant>
        <vt:lpwstr/>
      </vt:variant>
      <vt:variant>
        <vt:i4>983126</vt:i4>
      </vt:variant>
      <vt:variant>
        <vt:i4>12</vt:i4>
      </vt:variant>
      <vt:variant>
        <vt:i4>0</vt:i4>
      </vt:variant>
      <vt:variant>
        <vt:i4>5</vt:i4>
      </vt:variant>
      <vt:variant>
        <vt:lpwstr>http://www.esasa.asn.au/</vt:lpwstr>
      </vt:variant>
      <vt:variant>
        <vt:lpwstr/>
      </vt:variant>
      <vt:variant>
        <vt:i4>7864379</vt:i4>
      </vt:variant>
      <vt:variant>
        <vt:i4>9</vt:i4>
      </vt:variant>
      <vt:variant>
        <vt:i4>0</vt:i4>
      </vt:variant>
      <vt:variant>
        <vt:i4>5</vt:i4>
      </vt:variant>
      <vt:variant>
        <vt:lpwstr>http://www.qld.org.au/</vt:lpwstr>
      </vt:variant>
      <vt:variant>
        <vt:lpwstr/>
      </vt:variant>
      <vt:variant>
        <vt:i4>6553646</vt:i4>
      </vt:variant>
      <vt:variant>
        <vt:i4>6</vt:i4>
      </vt:variant>
      <vt:variant>
        <vt:i4>0</vt:i4>
      </vt:variant>
      <vt:variant>
        <vt:i4>5</vt:i4>
      </vt:variant>
      <vt:variant>
        <vt:lpwstr>http://www.nswfcls.org.au/</vt:lpwstr>
      </vt:variant>
      <vt:variant>
        <vt:lpwstr/>
      </vt:variant>
      <vt:variant>
        <vt:i4>2621500</vt:i4>
      </vt:variant>
      <vt:variant>
        <vt:i4>3</vt:i4>
      </vt:variant>
      <vt:variant>
        <vt:i4>0</vt:i4>
      </vt:variant>
      <vt:variant>
        <vt:i4>5</vt:i4>
      </vt:variant>
      <vt:variant>
        <vt:lpwstr>http://www.esav.org.au/</vt:lpwstr>
      </vt:variant>
      <vt:variant>
        <vt:lpwstr/>
      </vt:variant>
      <vt:variant>
        <vt:i4>6881317</vt:i4>
      </vt:variant>
      <vt:variant>
        <vt:i4>0</vt:i4>
      </vt:variant>
      <vt:variant>
        <vt:i4>0</vt:i4>
      </vt:variant>
      <vt:variant>
        <vt:i4>5</vt:i4>
      </vt:variant>
      <vt:variant>
        <vt:lpwstr>http://www.communitylanguagesaustralia.org.au/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"GAME OF SKILL" TERMS</dc:title>
  <dc:subject/>
  <dc:creator>Katherine Leigh</dc:creator>
  <cp:keywords/>
  <cp:lastModifiedBy>Stefan</cp:lastModifiedBy>
  <cp:revision>2</cp:revision>
  <cp:lastPrinted>2005-08-01T07:26:00Z</cp:lastPrinted>
  <dcterms:created xsi:type="dcterms:W3CDTF">2016-06-06T03:13:00Z</dcterms:created>
  <dcterms:modified xsi:type="dcterms:W3CDTF">2016-06-06T03:13:00Z</dcterms:modified>
</cp:coreProperties>
</file>